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51E0" w14:textId="51EE076D" w:rsidR="00480DE2" w:rsidRPr="00701FBC" w:rsidRDefault="009A4F63" w:rsidP="00661578">
      <w:pPr>
        <w:pStyle w:val="Presents"/>
      </w:pPr>
      <w:r w:rsidRPr="00701FBC">
        <w:rPr>
          <w:noProof/>
        </w:rPr>
        <w:drawing>
          <wp:anchor distT="0" distB="0" distL="114300" distR="114300" simplePos="0" relativeHeight="251658240" behindDoc="1" locked="0" layoutInCell="1" allowOverlap="0" wp14:anchorId="5E194990" wp14:editId="0A635285">
            <wp:simplePos x="0" y="0"/>
            <wp:positionH relativeFrom="page">
              <wp:posOffset>2377440</wp:posOffset>
            </wp:positionH>
            <wp:positionV relativeFrom="page">
              <wp:posOffset>626110</wp:posOffset>
            </wp:positionV>
            <wp:extent cx="3200400" cy="576072"/>
            <wp:effectExtent l="0" t="0" r="0" b="8255"/>
            <wp:wrapNone/>
            <wp:docPr id="2" name="Picture 2" descr="/Users/justinjeffery/Documents/WORK/Andrews/_CURRENT/DOM_template_20150924/DepartmentMusic_AU_H_Blac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ustinjeffery/Documents/WORK/Andrews/_CURRENT/DOM_template_20150924/DepartmentMusic_AU_H_Black.pdf"/>
                    <pic:cNvPicPr>
                      <a:picLocks noChangeAspect="1" noChangeArrowheads="1"/>
                    </pic:cNvPicPr>
                  </pic:nvPicPr>
                  <pic:blipFill rotWithShape="1">
                    <a:blip r:embed="rId5">
                      <a:extLst>
                        <a:ext uri="{28A0092B-C50C-407E-A947-70E740481C1C}">
                          <a14:useLocalDpi xmlns:a14="http://schemas.microsoft.com/office/drawing/2010/main" val="0"/>
                        </a:ext>
                      </a:extLst>
                    </a:blip>
                    <a:srcRect l="31679" t="43411" r="31551" b="43410"/>
                    <a:stretch/>
                  </pic:blipFill>
                  <pic:spPr bwMode="auto">
                    <a:xfrm>
                      <a:off x="0" y="0"/>
                      <a:ext cx="3200400" cy="576072"/>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61578">
        <w:t>p</w:t>
      </w:r>
      <w:r w:rsidR="00701FBC" w:rsidRPr="00701FBC">
        <w:t>resents</w:t>
      </w:r>
    </w:p>
    <w:p w14:paraId="5B590C40" w14:textId="510E20BF" w:rsidR="009031F7" w:rsidRPr="00EF71F5" w:rsidRDefault="004E06B8" w:rsidP="009A4F63">
      <w:pPr>
        <w:pStyle w:val="ArtistName"/>
        <w:rPr>
          <w:i/>
          <w:sz w:val="52"/>
          <w:szCs w:val="52"/>
        </w:rPr>
      </w:pPr>
      <w:r w:rsidRPr="00EF71F5">
        <w:rPr>
          <w:sz w:val="52"/>
          <w:szCs w:val="52"/>
        </w:rPr>
        <w:t>James Barger</w:t>
      </w:r>
      <w:r w:rsidR="00BB5932" w:rsidRPr="00EF71F5">
        <w:rPr>
          <w:sz w:val="52"/>
          <w:szCs w:val="52"/>
        </w:rPr>
        <w:t xml:space="preserve">, </w:t>
      </w:r>
      <w:r w:rsidRPr="00EF71F5">
        <w:rPr>
          <w:rStyle w:val="instrumentvocaltype"/>
          <w:sz w:val="52"/>
          <w:szCs w:val="52"/>
        </w:rPr>
        <w:t>alto sax</w:t>
      </w:r>
    </w:p>
    <w:p w14:paraId="3402A32A" w14:textId="2A63C876" w:rsidR="009031F7" w:rsidRPr="00EF71F5" w:rsidRDefault="004E06B8" w:rsidP="00A35E8B">
      <w:pPr>
        <w:pStyle w:val="ArtistName"/>
        <w:rPr>
          <w:rStyle w:val="instrumentvocaltype"/>
          <w:sz w:val="52"/>
          <w:szCs w:val="52"/>
        </w:rPr>
      </w:pPr>
      <w:r w:rsidRPr="00EF71F5">
        <w:rPr>
          <w:sz w:val="52"/>
          <w:szCs w:val="52"/>
        </w:rPr>
        <w:t>Andrew Reinhart</w:t>
      </w:r>
      <w:r w:rsidR="00BB5932" w:rsidRPr="00EF71F5">
        <w:rPr>
          <w:sz w:val="52"/>
          <w:szCs w:val="52"/>
        </w:rPr>
        <w:t xml:space="preserve">, </w:t>
      </w:r>
      <w:r w:rsidRPr="00EF71F5">
        <w:rPr>
          <w:rStyle w:val="instrumentvocaltype"/>
          <w:sz w:val="52"/>
          <w:szCs w:val="52"/>
        </w:rPr>
        <w:t>soprano sax</w:t>
      </w:r>
    </w:p>
    <w:p w14:paraId="2A591E1C" w14:textId="680A0279" w:rsidR="00FB0B98" w:rsidRPr="00FB0B98" w:rsidRDefault="00FB0B98" w:rsidP="00FB0B98">
      <w:pPr>
        <w:pStyle w:val="ArtistName"/>
        <w:spacing w:before="240"/>
        <w:rPr>
          <w:rStyle w:val="instrumentvocaltype"/>
          <w:sz w:val="28"/>
          <w:szCs w:val="28"/>
        </w:rPr>
      </w:pPr>
      <w:r w:rsidRPr="00FB0B98">
        <w:rPr>
          <w:sz w:val="28"/>
          <w:szCs w:val="28"/>
        </w:rPr>
        <w:t xml:space="preserve">Assisted by Marcelo Caceres, </w:t>
      </w:r>
      <w:r w:rsidRPr="00FB0B98">
        <w:rPr>
          <w:rStyle w:val="instrumentvocaltype"/>
          <w:sz w:val="28"/>
          <w:szCs w:val="28"/>
        </w:rPr>
        <w:t>piano</w:t>
      </w:r>
    </w:p>
    <w:p w14:paraId="643A4911" w14:textId="64CF2B86" w:rsidR="00701FBC" w:rsidRPr="00701FBC" w:rsidRDefault="00701FBC" w:rsidP="00701FBC"/>
    <w:p w14:paraId="2B11F49B" w14:textId="469E151E" w:rsidR="009031F7" w:rsidRPr="00701FBC" w:rsidRDefault="009A4F63" w:rsidP="00A35E8B">
      <w:pPr>
        <w:pStyle w:val="ConcertTitle"/>
      </w:pPr>
      <w:r>
        <w:t>“</w:t>
      </w:r>
      <w:r w:rsidR="009031F7" w:rsidRPr="00701FBC">
        <w:t>An Afternoon of Chamber Music</w:t>
      </w:r>
      <w:r>
        <w:t>”</w:t>
      </w:r>
    </w:p>
    <w:p w14:paraId="12725825" w14:textId="25767501" w:rsidR="009031F7" w:rsidRPr="00EF71F5" w:rsidRDefault="009031F7" w:rsidP="00A35E8B">
      <w:pPr>
        <w:pStyle w:val="DateTimeLocation"/>
        <w:rPr>
          <w:b/>
        </w:rPr>
      </w:pPr>
      <w:r w:rsidRPr="00EF71F5">
        <w:rPr>
          <w:b/>
        </w:rPr>
        <w:t>Sunday, November 7, 2010</w:t>
      </w:r>
      <w:r w:rsidR="00A35E8B" w:rsidRPr="00EF71F5">
        <w:rPr>
          <w:b/>
        </w:rPr>
        <w:t>—</w:t>
      </w:r>
      <w:r w:rsidRPr="00EF71F5">
        <w:rPr>
          <w:b/>
        </w:rPr>
        <w:t>4 p.m.</w:t>
      </w:r>
      <w:r w:rsidR="00661578" w:rsidRPr="00EF71F5">
        <w:rPr>
          <w:b/>
        </w:rPr>
        <w:br/>
      </w:r>
      <w:r w:rsidRPr="00EF71F5">
        <w:rPr>
          <w:b/>
        </w:rPr>
        <w:t>Howard Performing Arts Center</w:t>
      </w:r>
    </w:p>
    <w:p w14:paraId="16DC494A" w14:textId="77777777" w:rsidR="00F41935" w:rsidRDefault="00F41935" w:rsidP="00661578">
      <w:pPr>
        <w:pStyle w:val="Programrepertoire"/>
      </w:pPr>
    </w:p>
    <w:p w14:paraId="5DF66573" w14:textId="77777777" w:rsidR="00F41935" w:rsidRDefault="00F41935" w:rsidP="00661578">
      <w:pPr>
        <w:pStyle w:val="Programrepertoire"/>
      </w:pPr>
    </w:p>
    <w:p w14:paraId="21B24E77" w14:textId="77777777" w:rsidR="009031F7" w:rsidRPr="00701FBC" w:rsidRDefault="009031F7" w:rsidP="00661578">
      <w:pPr>
        <w:pStyle w:val="Programrepertoire"/>
      </w:pPr>
      <w:r w:rsidRPr="00701FBC">
        <w:t>Sonata in F Major, op. 5, no. 1</w:t>
      </w:r>
      <w:r w:rsidRPr="00701FBC">
        <w:tab/>
        <w:t>Ludwig van Beethoven</w:t>
      </w:r>
    </w:p>
    <w:p w14:paraId="5078F256" w14:textId="77777777" w:rsidR="009031F7" w:rsidRPr="001946F2" w:rsidRDefault="009031F7" w:rsidP="00661578">
      <w:pPr>
        <w:pStyle w:val="ProgramMovementcomposer"/>
        <w:rPr>
          <w:lang w:val="es-MX"/>
        </w:rPr>
      </w:pPr>
      <w:r w:rsidRPr="001946F2">
        <w:rPr>
          <w:lang w:val="es-MX"/>
        </w:rPr>
        <w:t xml:space="preserve">Adagio </w:t>
      </w:r>
      <w:proofErr w:type="spellStart"/>
      <w:r w:rsidRPr="001946F2">
        <w:rPr>
          <w:lang w:val="es-MX"/>
        </w:rPr>
        <w:t>sostenuto</w:t>
      </w:r>
      <w:proofErr w:type="spellEnd"/>
      <w:r w:rsidRPr="001946F2">
        <w:rPr>
          <w:lang w:val="es-MX"/>
        </w:rPr>
        <w:t>—Allegro—Presto—Tempo primo</w:t>
      </w:r>
      <w:r w:rsidRPr="001946F2">
        <w:rPr>
          <w:lang w:val="es-MX"/>
        </w:rPr>
        <w:tab/>
        <w:t>(1770–1827)</w:t>
      </w:r>
    </w:p>
    <w:p w14:paraId="4AF5B58B" w14:textId="0F80A9BB" w:rsidR="009031F7" w:rsidRPr="001946F2" w:rsidRDefault="009031F7" w:rsidP="00661578">
      <w:pPr>
        <w:pStyle w:val="ProgramMovementcomposer"/>
        <w:rPr>
          <w:lang w:val="es-MX"/>
        </w:rPr>
      </w:pPr>
      <w:r w:rsidRPr="001946F2">
        <w:rPr>
          <w:lang w:val="es-MX"/>
        </w:rPr>
        <w:t>Rondo. Allegro vivace</w:t>
      </w:r>
    </w:p>
    <w:p w14:paraId="4F426957" w14:textId="77777777" w:rsidR="00701FBC" w:rsidRPr="001946F2" w:rsidRDefault="00701FBC" w:rsidP="00661578">
      <w:pPr>
        <w:pStyle w:val="ProgramMovementcomposer"/>
        <w:rPr>
          <w:lang w:val="es-MX"/>
        </w:rPr>
      </w:pPr>
    </w:p>
    <w:p w14:paraId="41D01243" w14:textId="77777777" w:rsidR="00C17F31" w:rsidRPr="001946F2" w:rsidRDefault="00C17F31" w:rsidP="00661578">
      <w:pPr>
        <w:pStyle w:val="ProgramMovementcomposer"/>
        <w:rPr>
          <w:lang w:val="es-MX"/>
        </w:rPr>
      </w:pPr>
    </w:p>
    <w:p w14:paraId="66595E24" w14:textId="77777777" w:rsidR="009031F7" w:rsidRPr="001946F2" w:rsidRDefault="009031F7" w:rsidP="00661578">
      <w:pPr>
        <w:pStyle w:val="Programrepertoire"/>
        <w:rPr>
          <w:lang w:val="es-MX"/>
        </w:rPr>
      </w:pPr>
      <w:r w:rsidRPr="001946F2">
        <w:rPr>
          <w:lang w:val="es-MX"/>
        </w:rPr>
        <w:t xml:space="preserve">Sonata </w:t>
      </w:r>
      <w:proofErr w:type="spellStart"/>
      <w:r w:rsidRPr="001946F2">
        <w:rPr>
          <w:lang w:val="es-MX"/>
        </w:rPr>
        <w:t>pour</w:t>
      </w:r>
      <w:proofErr w:type="spellEnd"/>
      <w:r w:rsidRPr="001946F2">
        <w:rPr>
          <w:lang w:val="es-MX"/>
        </w:rPr>
        <w:t xml:space="preserve"> </w:t>
      </w:r>
      <w:proofErr w:type="spellStart"/>
      <w:r w:rsidRPr="001946F2">
        <w:rPr>
          <w:lang w:val="es-MX"/>
        </w:rPr>
        <w:t>Violoncelle</w:t>
      </w:r>
      <w:proofErr w:type="spellEnd"/>
      <w:r w:rsidRPr="001946F2">
        <w:rPr>
          <w:lang w:val="es-MX"/>
        </w:rPr>
        <w:t xml:space="preserve"> et Piano</w:t>
      </w:r>
      <w:r w:rsidRPr="001946F2">
        <w:rPr>
          <w:lang w:val="es-MX"/>
        </w:rPr>
        <w:tab/>
        <w:t>Claude Debussy</w:t>
      </w:r>
    </w:p>
    <w:p w14:paraId="0D7D8810" w14:textId="38347B7F" w:rsidR="009031F7" w:rsidRPr="00701FBC" w:rsidRDefault="009031F7" w:rsidP="00661578">
      <w:pPr>
        <w:pStyle w:val="ProgramMovementcomposer"/>
      </w:pPr>
      <w:r w:rsidRPr="00701FBC">
        <w:t>Prologue</w:t>
      </w:r>
      <w:r w:rsidRPr="00701FBC">
        <w:tab/>
        <w:t>(1862–1918)</w:t>
      </w:r>
    </w:p>
    <w:p w14:paraId="23D98064" w14:textId="77777777" w:rsidR="009031F7" w:rsidRPr="00701FBC" w:rsidRDefault="009031F7" w:rsidP="00661578">
      <w:pPr>
        <w:pStyle w:val="ProgramMovementcomposer"/>
      </w:pPr>
      <w:r w:rsidRPr="00701FBC">
        <w:t>Serenade et Finale</w:t>
      </w:r>
    </w:p>
    <w:p w14:paraId="56D8CF9C" w14:textId="77777777" w:rsidR="009031F7" w:rsidRDefault="00C17F31" w:rsidP="009A4F63">
      <w:pPr>
        <w:pStyle w:val="Pause"/>
      </w:pPr>
      <w:r>
        <w:t>Pause</w:t>
      </w:r>
    </w:p>
    <w:p w14:paraId="793BAA47" w14:textId="77777777" w:rsidR="00F41935" w:rsidRPr="00C17F31" w:rsidRDefault="00F41935" w:rsidP="009A4F63">
      <w:pPr>
        <w:pStyle w:val="Pause"/>
      </w:pPr>
    </w:p>
    <w:p w14:paraId="4395C69E" w14:textId="00F18C3F" w:rsidR="009031F7" w:rsidRPr="00701FBC" w:rsidRDefault="009031F7" w:rsidP="00661578">
      <w:pPr>
        <w:pStyle w:val="Programrepertoire"/>
      </w:pPr>
      <w:r w:rsidRPr="00701FBC">
        <w:t>Sonata for Piano and Violoncello in F Major, op. 99</w:t>
      </w:r>
      <w:r w:rsidRPr="00701FBC">
        <w:tab/>
        <w:t>Johannes Brahms</w:t>
      </w:r>
    </w:p>
    <w:p w14:paraId="63F18366" w14:textId="77777777" w:rsidR="009031F7" w:rsidRPr="001946F2" w:rsidRDefault="009031F7" w:rsidP="00661578">
      <w:pPr>
        <w:pStyle w:val="ProgramMovementcomposer"/>
        <w:rPr>
          <w:lang w:val="es-MX"/>
        </w:rPr>
      </w:pPr>
      <w:r w:rsidRPr="001946F2">
        <w:rPr>
          <w:lang w:val="es-MX"/>
        </w:rPr>
        <w:t>Allegro vivace</w:t>
      </w:r>
      <w:r w:rsidRPr="001946F2">
        <w:rPr>
          <w:lang w:val="es-MX"/>
        </w:rPr>
        <w:tab/>
        <w:t>(1833–1897)</w:t>
      </w:r>
    </w:p>
    <w:p w14:paraId="434ABE64" w14:textId="2AAB319F" w:rsidR="009031F7" w:rsidRPr="001946F2" w:rsidRDefault="009031F7" w:rsidP="00661578">
      <w:pPr>
        <w:pStyle w:val="ProgramMovementcomposer"/>
        <w:rPr>
          <w:lang w:val="es-MX"/>
        </w:rPr>
      </w:pPr>
      <w:r w:rsidRPr="001946F2">
        <w:rPr>
          <w:lang w:val="es-MX"/>
        </w:rPr>
        <w:t xml:space="preserve">Adagio </w:t>
      </w:r>
      <w:proofErr w:type="spellStart"/>
      <w:r w:rsidRPr="001946F2">
        <w:rPr>
          <w:lang w:val="es-MX"/>
        </w:rPr>
        <w:t>affetuoso</w:t>
      </w:r>
      <w:proofErr w:type="spellEnd"/>
    </w:p>
    <w:p w14:paraId="2576D01B" w14:textId="28B3DB1D" w:rsidR="00701FBC" w:rsidRPr="001946F2" w:rsidRDefault="00701FBC" w:rsidP="00661578">
      <w:pPr>
        <w:pStyle w:val="ProgramMovementcomposer"/>
        <w:rPr>
          <w:lang w:val="es-MX"/>
        </w:rPr>
      </w:pPr>
      <w:r w:rsidRPr="001946F2">
        <w:rPr>
          <w:lang w:val="es-MX"/>
        </w:rPr>
        <w:t xml:space="preserve">Adagio </w:t>
      </w:r>
      <w:proofErr w:type="spellStart"/>
      <w:r w:rsidRPr="001946F2">
        <w:rPr>
          <w:lang w:val="es-MX"/>
        </w:rPr>
        <w:t>passionate</w:t>
      </w:r>
      <w:proofErr w:type="spellEnd"/>
    </w:p>
    <w:p w14:paraId="5A1A641D" w14:textId="5852C4A8" w:rsidR="00701FBC" w:rsidRPr="001946F2" w:rsidRDefault="00701FBC" w:rsidP="00661578">
      <w:pPr>
        <w:pStyle w:val="ProgramMovementcomposer"/>
        <w:rPr>
          <w:lang w:val="es-MX"/>
        </w:rPr>
      </w:pPr>
      <w:proofErr w:type="spellStart"/>
      <w:r w:rsidRPr="001946F2">
        <w:rPr>
          <w:lang w:val="es-MX"/>
        </w:rPr>
        <w:t>Allegra</w:t>
      </w:r>
      <w:proofErr w:type="spellEnd"/>
      <w:r w:rsidRPr="001946F2">
        <w:rPr>
          <w:lang w:val="es-MX"/>
        </w:rPr>
        <w:t xml:space="preserve"> </w:t>
      </w:r>
      <w:proofErr w:type="spellStart"/>
      <w:r w:rsidRPr="001946F2">
        <w:rPr>
          <w:lang w:val="es-MX"/>
        </w:rPr>
        <w:t>molto</w:t>
      </w:r>
      <w:proofErr w:type="spellEnd"/>
    </w:p>
    <w:p w14:paraId="7A3407CD" w14:textId="77777777" w:rsidR="00F41935" w:rsidRPr="001946F2" w:rsidRDefault="00F41935" w:rsidP="00F41935">
      <w:pPr>
        <w:pStyle w:val="Concertetiquette"/>
        <w:rPr>
          <w:noProof/>
          <w:lang w:val="es-MX"/>
        </w:rPr>
      </w:pPr>
    </w:p>
    <w:p w14:paraId="34C66925" w14:textId="77777777" w:rsidR="00F41935" w:rsidRPr="001946F2" w:rsidRDefault="00F41935" w:rsidP="00F41935">
      <w:pPr>
        <w:pStyle w:val="Concertetiquette"/>
        <w:rPr>
          <w:noProof/>
          <w:lang w:val="es-MX"/>
        </w:rPr>
      </w:pPr>
    </w:p>
    <w:p w14:paraId="3ABC6DA9" w14:textId="5B12092A" w:rsidR="00F41935" w:rsidRPr="001946F2" w:rsidRDefault="00F41935" w:rsidP="00F41935">
      <w:pPr>
        <w:pStyle w:val="Concertetiquette"/>
        <w:rPr>
          <w:noProof/>
          <w:lang w:val="es-MX"/>
        </w:rPr>
        <w:sectPr w:rsidR="00F41935" w:rsidRPr="001946F2" w:rsidSect="00701FBC">
          <w:pgSz w:w="12240" w:h="15840"/>
          <w:pgMar w:top="2448" w:right="1440" w:bottom="1440" w:left="1440" w:header="720" w:footer="720" w:gutter="0"/>
          <w:cols w:space="720"/>
          <w:docGrid w:linePitch="360"/>
        </w:sectPr>
      </w:pPr>
      <w:r w:rsidRPr="001946F2">
        <w:rPr>
          <w:noProof/>
          <w:lang w:val="es-MX"/>
        </w:rPr>
        <w:t>continued</w:t>
      </w:r>
    </w:p>
    <w:p w14:paraId="49AD8402" w14:textId="77777777" w:rsidR="00745912" w:rsidRPr="001946F2" w:rsidRDefault="00745912" w:rsidP="00745912">
      <w:pPr>
        <w:pStyle w:val="Programrepertoire"/>
        <w:rPr>
          <w:lang w:val="es-MX"/>
        </w:rPr>
      </w:pPr>
      <w:r w:rsidRPr="001946F2">
        <w:rPr>
          <w:lang w:val="es-MX"/>
        </w:rPr>
        <w:lastRenderedPageBreak/>
        <w:t xml:space="preserve"> Sonata in F </w:t>
      </w:r>
      <w:proofErr w:type="spellStart"/>
      <w:r w:rsidRPr="001946F2">
        <w:rPr>
          <w:lang w:val="es-MX"/>
        </w:rPr>
        <w:t>Major</w:t>
      </w:r>
      <w:proofErr w:type="spellEnd"/>
      <w:r w:rsidRPr="001946F2">
        <w:rPr>
          <w:lang w:val="es-MX"/>
        </w:rPr>
        <w:t xml:space="preserve">, </w:t>
      </w:r>
      <w:proofErr w:type="spellStart"/>
      <w:r w:rsidRPr="001946F2">
        <w:rPr>
          <w:lang w:val="es-MX"/>
        </w:rPr>
        <w:t>op</w:t>
      </w:r>
      <w:proofErr w:type="spellEnd"/>
      <w:r w:rsidRPr="001946F2">
        <w:rPr>
          <w:lang w:val="es-MX"/>
        </w:rPr>
        <w:t>. 5, no. 1</w:t>
      </w:r>
      <w:r w:rsidRPr="001946F2">
        <w:rPr>
          <w:lang w:val="es-MX"/>
        </w:rPr>
        <w:tab/>
        <w:t>Ludwig van Beethoven</w:t>
      </w:r>
    </w:p>
    <w:p w14:paraId="20AE1519" w14:textId="77777777" w:rsidR="00745912" w:rsidRPr="001946F2" w:rsidRDefault="00745912" w:rsidP="00745912">
      <w:pPr>
        <w:pStyle w:val="ProgramMovementcomposer"/>
        <w:rPr>
          <w:lang w:val="es-MX"/>
        </w:rPr>
      </w:pPr>
      <w:r w:rsidRPr="001946F2">
        <w:rPr>
          <w:lang w:val="es-MX"/>
        </w:rPr>
        <w:t xml:space="preserve">Adagio </w:t>
      </w:r>
      <w:proofErr w:type="spellStart"/>
      <w:r w:rsidRPr="001946F2">
        <w:rPr>
          <w:lang w:val="es-MX"/>
        </w:rPr>
        <w:t>sostenuto</w:t>
      </w:r>
      <w:proofErr w:type="spellEnd"/>
      <w:r w:rsidRPr="001946F2">
        <w:rPr>
          <w:lang w:val="es-MX"/>
        </w:rPr>
        <w:t>—Allegro—Presto—Tempo primo</w:t>
      </w:r>
      <w:r w:rsidRPr="001946F2">
        <w:rPr>
          <w:lang w:val="es-MX"/>
        </w:rPr>
        <w:tab/>
        <w:t>(1770–1827)</w:t>
      </w:r>
    </w:p>
    <w:p w14:paraId="516C27CA" w14:textId="77777777" w:rsidR="00745912" w:rsidRPr="001946F2" w:rsidRDefault="00745912" w:rsidP="00745912">
      <w:pPr>
        <w:pStyle w:val="ProgramMovementcomposer"/>
        <w:rPr>
          <w:lang w:val="es-MX"/>
        </w:rPr>
      </w:pPr>
      <w:r w:rsidRPr="001946F2">
        <w:rPr>
          <w:lang w:val="es-MX"/>
        </w:rPr>
        <w:t>Rondo. Allegro vivace</w:t>
      </w:r>
    </w:p>
    <w:p w14:paraId="3D3F43B4" w14:textId="77777777" w:rsidR="00745912" w:rsidRPr="001946F2" w:rsidRDefault="00745912" w:rsidP="00745912">
      <w:pPr>
        <w:pStyle w:val="ProgramMovementcomposer"/>
        <w:rPr>
          <w:lang w:val="es-MX"/>
        </w:rPr>
      </w:pPr>
    </w:p>
    <w:p w14:paraId="3F1529A1" w14:textId="77777777" w:rsidR="00745912" w:rsidRPr="001946F2" w:rsidRDefault="00745912" w:rsidP="00745912">
      <w:pPr>
        <w:pStyle w:val="ProgramMovementcomposer"/>
        <w:rPr>
          <w:lang w:val="es-MX"/>
        </w:rPr>
      </w:pPr>
    </w:p>
    <w:p w14:paraId="1F358B93" w14:textId="77777777" w:rsidR="009A01EA" w:rsidRPr="001946F2" w:rsidRDefault="009A01EA" w:rsidP="00745912">
      <w:pPr>
        <w:pStyle w:val="Programrepertoire"/>
        <w:rPr>
          <w:lang w:val="es-MX"/>
        </w:rPr>
      </w:pPr>
    </w:p>
    <w:p w14:paraId="29EAEC24" w14:textId="77777777" w:rsidR="00745912" w:rsidRPr="001946F2" w:rsidRDefault="00745912" w:rsidP="00745912">
      <w:pPr>
        <w:pStyle w:val="Programrepertoire"/>
        <w:rPr>
          <w:lang w:val="es-MX"/>
        </w:rPr>
      </w:pPr>
      <w:r w:rsidRPr="001946F2">
        <w:rPr>
          <w:lang w:val="es-MX"/>
        </w:rPr>
        <w:t xml:space="preserve">Sonata </w:t>
      </w:r>
      <w:proofErr w:type="spellStart"/>
      <w:r w:rsidRPr="001946F2">
        <w:rPr>
          <w:lang w:val="es-MX"/>
        </w:rPr>
        <w:t>pour</w:t>
      </w:r>
      <w:proofErr w:type="spellEnd"/>
      <w:r w:rsidRPr="001946F2">
        <w:rPr>
          <w:lang w:val="es-MX"/>
        </w:rPr>
        <w:t xml:space="preserve"> </w:t>
      </w:r>
      <w:proofErr w:type="spellStart"/>
      <w:r w:rsidRPr="001946F2">
        <w:rPr>
          <w:lang w:val="es-MX"/>
        </w:rPr>
        <w:t>Violoncelle</w:t>
      </w:r>
      <w:proofErr w:type="spellEnd"/>
      <w:r w:rsidRPr="001946F2">
        <w:rPr>
          <w:lang w:val="es-MX"/>
        </w:rPr>
        <w:t xml:space="preserve"> et Piano</w:t>
      </w:r>
      <w:r w:rsidRPr="001946F2">
        <w:rPr>
          <w:lang w:val="es-MX"/>
        </w:rPr>
        <w:tab/>
        <w:t>Claude Debussy</w:t>
      </w:r>
    </w:p>
    <w:p w14:paraId="3471F513" w14:textId="77777777" w:rsidR="00745912" w:rsidRPr="00701FBC" w:rsidRDefault="00745912" w:rsidP="00745912">
      <w:pPr>
        <w:pStyle w:val="ProgramMovementcomposer"/>
      </w:pPr>
      <w:r w:rsidRPr="00701FBC">
        <w:t>Prologue</w:t>
      </w:r>
      <w:r w:rsidRPr="00701FBC">
        <w:tab/>
        <w:t>(1862–1918)</w:t>
      </w:r>
    </w:p>
    <w:p w14:paraId="12D3A522" w14:textId="77777777" w:rsidR="00745912" w:rsidRPr="00701FBC" w:rsidRDefault="00745912" w:rsidP="00745912">
      <w:pPr>
        <w:pStyle w:val="ProgramMovementcomposer"/>
      </w:pPr>
      <w:r w:rsidRPr="00701FBC">
        <w:t>Serenade et Finale</w:t>
      </w:r>
    </w:p>
    <w:p w14:paraId="509EDAC5" w14:textId="77777777" w:rsidR="00F41935" w:rsidRDefault="00F41935" w:rsidP="00745912">
      <w:pPr>
        <w:pStyle w:val="Programrepertoire"/>
      </w:pPr>
    </w:p>
    <w:p w14:paraId="6438474A" w14:textId="77777777" w:rsidR="009A01EA" w:rsidRDefault="009A01EA" w:rsidP="00745912">
      <w:pPr>
        <w:pStyle w:val="Programrepertoire"/>
      </w:pPr>
    </w:p>
    <w:p w14:paraId="3ADF4A60" w14:textId="77777777" w:rsidR="00745912" w:rsidRPr="00701FBC" w:rsidRDefault="00745912" w:rsidP="00745912">
      <w:pPr>
        <w:pStyle w:val="Programrepertoire"/>
      </w:pPr>
      <w:r w:rsidRPr="00701FBC">
        <w:t>Sonata for Piano and Violoncello in F Major, op. 99</w:t>
      </w:r>
      <w:r w:rsidRPr="00701FBC">
        <w:tab/>
        <w:t>Johannes Brahms</w:t>
      </w:r>
    </w:p>
    <w:p w14:paraId="233516C6" w14:textId="77777777" w:rsidR="00745912" w:rsidRPr="001946F2" w:rsidRDefault="00745912" w:rsidP="00745912">
      <w:pPr>
        <w:pStyle w:val="ProgramMovementcomposer"/>
        <w:rPr>
          <w:lang w:val="es-MX"/>
        </w:rPr>
      </w:pPr>
      <w:r w:rsidRPr="001946F2">
        <w:rPr>
          <w:lang w:val="es-MX"/>
        </w:rPr>
        <w:t>Allegro vivace</w:t>
      </w:r>
      <w:r w:rsidRPr="001946F2">
        <w:rPr>
          <w:lang w:val="es-MX"/>
        </w:rPr>
        <w:tab/>
        <w:t>(1833–1897)</w:t>
      </w:r>
    </w:p>
    <w:p w14:paraId="46B771DC" w14:textId="77777777" w:rsidR="00745912" w:rsidRPr="001946F2" w:rsidRDefault="00745912" w:rsidP="00745912">
      <w:pPr>
        <w:pStyle w:val="ProgramMovementcomposer"/>
        <w:rPr>
          <w:lang w:val="es-MX"/>
        </w:rPr>
      </w:pPr>
      <w:r w:rsidRPr="001946F2">
        <w:rPr>
          <w:lang w:val="es-MX"/>
        </w:rPr>
        <w:t xml:space="preserve">Adagio </w:t>
      </w:r>
      <w:proofErr w:type="spellStart"/>
      <w:r w:rsidRPr="001946F2">
        <w:rPr>
          <w:lang w:val="es-MX"/>
        </w:rPr>
        <w:t>affetuoso</w:t>
      </w:r>
      <w:proofErr w:type="spellEnd"/>
    </w:p>
    <w:p w14:paraId="0697ED27" w14:textId="77777777" w:rsidR="00745912" w:rsidRPr="001946F2" w:rsidRDefault="00745912" w:rsidP="00745912">
      <w:pPr>
        <w:pStyle w:val="ProgramMovementcomposer"/>
        <w:rPr>
          <w:lang w:val="es-MX"/>
        </w:rPr>
      </w:pPr>
      <w:r w:rsidRPr="001946F2">
        <w:rPr>
          <w:lang w:val="es-MX"/>
        </w:rPr>
        <w:t xml:space="preserve">Adagio </w:t>
      </w:r>
      <w:proofErr w:type="spellStart"/>
      <w:r w:rsidRPr="001946F2">
        <w:rPr>
          <w:lang w:val="es-MX"/>
        </w:rPr>
        <w:t>passionate</w:t>
      </w:r>
      <w:proofErr w:type="spellEnd"/>
    </w:p>
    <w:p w14:paraId="0D7197AF" w14:textId="77777777" w:rsidR="00745912" w:rsidRPr="00701FBC" w:rsidRDefault="00745912" w:rsidP="00745912">
      <w:pPr>
        <w:pStyle w:val="ProgramMovementcomposer"/>
      </w:pPr>
      <w:r w:rsidRPr="00701FBC">
        <w:t>Allegra molto</w:t>
      </w:r>
    </w:p>
    <w:p w14:paraId="7F23DC2D" w14:textId="455ADBC2" w:rsidR="009031F7" w:rsidRDefault="009031F7" w:rsidP="00745912"/>
    <w:p w14:paraId="20346BFC" w14:textId="77777777" w:rsidR="007A1999" w:rsidRDefault="007A1999" w:rsidP="00745912"/>
    <w:p w14:paraId="45FC59E3" w14:textId="51B08649" w:rsidR="007A1999" w:rsidRDefault="00F41935" w:rsidP="007A1999">
      <w:pPr>
        <w:pStyle w:val="DegreeFulfillment"/>
        <w:spacing w:line="276" w:lineRule="auto"/>
      </w:pPr>
      <w:r>
        <w:t xml:space="preserve">In </w:t>
      </w:r>
      <w:r w:rsidR="007A1999" w:rsidRPr="00A35E8B">
        <w:t>partial fulfillment of the requirements for the degree of</w:t>
      </w:r>
      <w:r w:rsidR="001946F2">
        <w:t xml:space="preserve"> Bachelor of Music </w:t>
      </w:r>
      <w:bookmarkStart w:id="0" w:name="_GoBack"/>
      <w:bookmarkEnd w:id="0"/>
      <w:r w:rsidR="007A1999" w:rsidRPr="00A35E8B">
        <w:t xml:space="preserve"> in </w:t>
      </w:r>
      <w:r w:rsidR="007A1999">
        <w:t>Saxophone</w:t>
      </w:r>
      <w:r w:rsidR="007A1999" w:rsidRPr="00A35E8B">
        <w:t xml:space="preserve"> Performance.</w:t>
      </w:r>
      <w:r w:rsidR="007A1999">
        <w:t xml:space="preserve"> </w:t>
      </w:r>
    </w:p>
    <w:p w14:paraId="7D1121EB" w14:textId="77777777" w:rsidR="007A1999" w:rsidRDefault="007A1999" w:rsidP="007A1999">
      <w:pPr>
        <w:pStyle w:val="DegreeFulfillment"/>
        <w:spacing w:line="276" w:lineRule="auto"/>
        <w:rPr>
          <w:smallCaps/>
          <w:noProof/>
          <w:szCs w:val="20"/>
        </w:rPr>
      </w:pPr>
      <w:r>
        <w:t>James Barger is a student of Brandon Marsalis.</w:t>
      </w:r>
      <w:r w:rsidRPr="00A35E8B">
        <w:rPr>
          <w:smallCaps/>
          <w:noProof/>
          <w:szCs w:val="20"/>
        </w:rPr>
        <w:t xml:space="preserve"> </w:t>
      </w:r>
    </w:p>
    <w:p w14:paraId="154F2704" w14:textId="77777777" w:rsidR="007A1999" w:rsidRDefault="007A1999" w:rsidP="007A1999">
      <w:pPr>
        <w:pStyle w:val="DegreeFulfillment"/>
        <w:spacing w:line="276" w:lineRule="auto"/>
        <w:rPr>
          <w:smallCaps/>
          <w:noProof/>
          <w:szCs w:val="20"/>
        </w:rPr>
      </w:pPr>
    </w:p>
    <w:p w14:paraId="189874A2" w14:textId="77777777" w:rsidR="007A1999" w:rsidRDefault="007A1999" w:rsidP="007A1999">
      <w:pPr>
        <w:pStyle w:val="DegreeFulfillment"/>
        <w:spacing w:line="276" w:lineRule="auto"/>
        <w:rPr>
          <w:smallCaps/>
          <w:noProof/>
          <w:szCs w:val="20"/>
        </w:rPr>
      </w:pPr>
    </w:p>
    <w:p w14:paraId="53167D43" w14:textId="77777777" w:rsidR="00E141E6" w:rsidRDefault="00E141E6" w:rsidP="007A1999">
      <w:pPr>
        <w:pStyle w:val="DegreeFulfillment"/>
        <w:spacing w:line="276" w:lineRule="auto"/>
        <w:rPr>
          <w:smallCaps/>
          <w:noProof/>
          <w:szCs w:val="20"/>
        </w:rPr>
      </w:pPr>
    </w:p>
    <w:p w14:paraId="67DF3CC4" w14:textId="77777777" w:rsidR="00745912" w:rsidRDefault="00745912" w:rsidP="00FB0B98">
      <w:pPr>
        <w:pStyle w:val="DegreeFulfillment"/>
        <w:spacing w:line="276" w:lineRule="auto"/>
      </w:pPr>
    </w:p>
    <w:p w14:paraId="20D04D8E" w14:textId="77777777" w:rsidR="00E141E6" w:rsidRDefault="00E141E6" w:rsidP="007A1999">
      <w:pPr>
        <w:pStyle w:val="AbouttheArtists"/>
      </w:pPr>
    </w:p>
    <w:p w14:paraId="7E4DE37B" w14:textId="481241F2" w:rsidR="007A1999" w:rsidRPr="007205FF" w:rsidRDefault="007A1999" w:rsidP="007A1999">
      <w:pPr>
        <w:pStyle w:val="AbouttheArtists"/>
      </w:pPr>
      <w:r>
        <w:t>About the Artist</w:t>
      </w:r>
    </w:p>
    <w:p w14:paraId="0D1CE8E3" w14:textId="77777777" w:rsidR="007A1999" w:rsidRPr="007205FF" w:rsidRDefault="007A1999" w:rsidP="007A1999"/>
    <w:p w14:paraId="291F020A" w14:textId="77777777" w:rsidR="007A1999" w:rsidRPr="007205FF" w:rsidRDefault="007A1999" w:rsidP="007A1999">
      <w:pPr>
        <w:pStyle w:val="Biography1"/>
      </w:pPr>
      <w:r w:rsidRPr="007205FF">
        <w:t>James Barger is an active performer of solo and chamber music throughout the United States and is in demand as a classical and jazz saxophonist and educator. In 2014, he joined the faculty of West Texas A&amp;M University as Lecturer of Saxophone where he teaches courses in applied saxophone, jazz improvisation and electronic music while completing doctoral work at Texas Tech University. While in Lubbock, James served the Texas Tech saxophone studio as teaching assistant, is the adjunct instructor of saxophone at Lubbock Christian University, and maintains an active private studio of high school students.</w:t>
      </w:r>
    </w:p>
    <w:p w14:paraId="259E0E9A" w14:textId="77777777" w:rsidR="007A1999" w:rsidRPr="007205FF" w:rsidRDefault="007A1999" w:rsidP="007A1999">
      <w:pPr>
        <w:pStyle w:val="Biography1"/>
      </w:pPr>
      <w:r>
        <w:tab/>
      </w:r>
      <w:r w:rsidRPr="007205FF">
        <w:t xml:space="preserve">As a solo artist, James has appeared with the West Texas A&amp;M Symphonic Band and Symphony Orchestra on several occasions. In 2012, James was a featured soloist during the band’s Texas Tour and performance at the Texas Music Educators Association Conference, performing Claude T. Smith’s “Fantasia for Alto Saxophone.” With the WTAMU Symphony, James has been featured in performances of Jacques </w:t>
      </w:r>
      <w:proofErr w:type="spellStart"/>
      <w:r w:rsidRPr="007205FF">
        <w:t>Ibert’s</w:t>
      </w:r>
      <w:proofErr w:type="spellEnd"/>
      <w:r w:rsidRPr="007205FF">
        <w:t xml:space="preserve"> “Concertino da Camera” and Pierre Max Dubois’ “Concerto.” Additionally, he has been recognized as a finalist in the Grand Junction Young Artist Competition and received an honorable mention in the Texas State Young Artist Competition of MTNA.</w:t>
      </w:r>
    </w:p>
    <w:p w14:paraId="3BA30309" w14:textId="77777777" w:rsidR="007A1999" w:rsidRPr="007205FF" w:rsidRDefault="007A1999" w:rsidP="007A1999">
      <w:pPr>
        <w:pStyle w:val="Biography1"/>
      </w:pPr>
      <w:r>
        <w:tab/>
      </w:r>
      <w:r w:rsidRPr="007205FF">
        <w:t xml:space="preserve">An avid fan of jazz and commercial music, James has performed regularly with many Amarillo-based jazz, funk and rock bands including the Pizzazz Band, Smooth Condition and Thelonious Funk. He has also served as a woodwind </w:t>
      </w:r>
      <w:proofErr w:type="spellStart"/>
      <w:r w:rsidRPr="007205FF">
        <w:t>doubler</w:t>
      </w:r>
      <w:proofErr w:type="spellEnd"/>
      <w:r w:rsidRPr="007205FF">
        <w:t xml:space="preserve"> for The Amarillo Little Theatre and Lubbock Moonlight Musicals, and has performed with the Las Vegas based touring show, The Rat Pack is Back!</w:t>
      </w:r>
    </w:p>
    <w:p w14:paraId="77B848FB" w14:textId="77777777" w:rsidR="007A1999" w:rsidRPr="007205FF" w:rsidRDefault="007A1999" w:rsidP="007A1999">
      <w:pPr>
        <w:pStyle w:val="Biography1"/>
      </w:pPr>
      <w:r>
        <w:tab/>
      </w:r>
      <w:r w:rsidRPr="007205FF">
        <w:t xml:space="preserve">James Barger holds degrees in saxophone performance (MM) and performance and composition (BM) from West Texas A&amp;M University. His primary teachers have been David Dees, Stephen Jones, Don </w:t>
      </w:r>
      <w:proofErr w:type="spellStart"/>
      <w:r w:rsidRPr="007205FF">
        <w:t>Lefevre</w:t>
      </w:r>
      <w:proofErr w:type="spellEnd"/>
      <w:r w:rsidRPr="007205FF">
        <w:t xml:space="preserve"> and Mark </w:t>
      </w:r>
      <w:proofErr w:type="spellStart"/>
      <w:r w:rsidRPr="007205FF">
        <w:t>Alewine</w:t>
      </w:r>
      <w:proofErr w:type="spellEnd"/>
      <w:r w:rsidRPr="007205FF">
        <w:t>. James is a Conn-Selmer performing artist and performs on Selmer (Paris) mouthpieces and saxophones exclusively.</w:t>
      </w:r>
    </w:p>
    <w:p w14:paraId="74BF23F3" w14:textId="702F36AC" w:rsidR="00745912" w:rsidRPr="00A35E8B" w:rsidRDefault="007A1999" w:rsidP="007A1999">
      <w:pPr>
        <w:pStyle w:val="Biography1"/>
      </w:pPr>
      <w:r w:rsidRPr="007205FF">
        <w:t>When he is not playing saxophone, James enjoys spending his free time reading, writing, cooking and spending time with his girlfriend and his dog, Cashew.</w:t>
      </w:r>
      <w:r w:rsidRPr="00A35E8B">
        <w:rPr>
          <w:noProof/>
        </w:rPr>
        <mc:AlternateContent>
          <mc:Choice Requires="wps">
            <w:drawing>
              <wp:anchor distT="0" distB="0" distL="114300" distR="114300" simplePos="0" relativeHeight="251667456" behindDoc="1" locked="0" layoutInCell="1" allowOverlap="1" wp14:anchorId="71C8883F" wp14:editId="19107D1F">
                <wp:simplePos x="0" y="0"/>
                <wp:positionH relativeFrom="page">
                  <wp:posOffset>0</wp:posOffset>
                </wp:positionH>
                <wp:positionV relativeFrom="page">
                  <wp:posOffset>9032240</wp:posOffset>
                </wp:positionV>
                <wp:extent cx="7772400" cy="1144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7772400" cy="1144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CD1A2" w14:textId="77777777" w:rsidR="007A1999" w:rsidRDefault="007A1999" w:rsidP="001F7A3A">
                            <w:pPr>
                              <w:pStyle w:val="Concertetiquette"/>
                              <w:spacing w:line="240" w:lineRule="auto"/>
                            </w:pPr>
                            <w:r w:rsidRPr="00BB5932">
                              <w:t xml:space="preserve">Please silence all electronic devices and refrain from recording and the use of flash photography </w:t>
                            </w:r>
                          </w:p>
                          <w:p w14:paraId="1382DEF0" w14:textId="77777777" w:rsidR="007A1999" w:rsidRDefault="007A1999" w:rsidP="001F7A3A">
                            <w:pPr>
                              <w:pStyle w:val="Concertetiquette"/>
                              <w:spacing w:line="240" w:lineRule="auto"/>
                            </w:pPr>
                            <w:r w:rsidRPr="00BB5932">
                              <w:t>for the duration of the performance. Your cooperation is greatly appreciated.</w:t>
                            </w:r>
                          </w:p>
                          <w:p w14:paraId="4942DE13" w14:textId="77777777" w:rsidR="007A1999" w:rsidRPr="003826B8" w:rsidRDefault="007A1999" w:rsidP="001F7A3A">
                            <w:pPr>
                              <w:pStyle w:val="Concertetiquette"/>
                              <w:spacing w:before="120"/>
                              <w:rPr>
                                <w:i w:val="0"/>
                              </w:rPr>
                            </w:pPr>
                            <w:r>
                              <w:rPr>
                                <w:rFonts w:ascii="Verdana" w:hAnsi="Verdana"/>
                                <w:b/>
                                <w:i w:val="0"/>
                                <w:sz w:val="15"/>
                                <w:szCs w:val="16"/>
                              </w:rPr>
                              <w:t xml:space="preserve">DOM </w:t>
                            </w:r>
                            <w:r w:rsidRPr="003826B8">
                              <w:rPr>
                                <w:rFonts w:ascii="Verdana" w:hAnsi="Verdana"/>
                                <w:b/>
                                <w:i w:val="0"/>
                                <w:sz w:val="15"/>
                                <w:szCs w:val="16"/>
                              </w:rPr>
                              <w:t>WEB</w:t>
                            </w:r>
                            <w:r>
                              <w:rPr>
                                <w:rFonts w:ascii="Verdana" w:hAnsi="Verdana"/>
                                <w:b/>
                                <w:i w:val="0"/>
                                <w:sz w:val="15"/>
                                <w:szCs w:val="16"/>
                              </w:rPr>
                              <w:t>SITE</w:t>
                            </w:r>
                            <w:r w:rsidRPr="003826B8">
                              <w:rPr>
                                <w:rFonts w:ascii="Verdana" w:hAnsi="Verdana"/>
                                <w:b/>
                                <w:i w:val="0"/>
                                <w:sz w:val="15"/>
                                <w:szCs w:val="16"/>
                              </w:rPr>
                              <w:t>:</w:t>
                            </w:r>
                            <w:r>
                              <w:rPr>
                                <w:rFonts w:ascii="Verdana" w:hAnsi="Verdana"/>
                                <w:i w:val="0"/>
                                <w:sz w:val="15"/>
                                <w:szCs w:val="16"/>
                              </w:rPr>
                              <w:t xml:space="preserve"> </w:t>
                            </w:r>
                            <w:r w:rsidRPr="003826B8">
                              <w:rPr>
                                <w:i w:val="0"/>
                              </w:rPr>
                              <w:t xml:space="preserve">andrews.edu/music </w:t>
                            </w:r>
                            <w:r>
                              <w:rPr>
                                <w:i w:val="0"/>
                              </w:rPr>
                              <w:t xml:space="preserve">     </w:t>
                            </w:r>
                            <w:r>
                              <w:rPr>
                                <w:rFonts w:ascii="Verdana" w:hAnsi="Verdana"/>
                                <w:b/>
                                <w:i w:val="0"/>
                                <w:sz w:val="15"/>
                                <w:szCs w:val="16"/>
                              </w:rPr>
                              <w:t>LIKE US on F</w:t>
                            </w:r>
                            <w:r w:rsidRPr="003826B8">
                              <w:rPr>
                                <w:rFonts w:ascii="Verdana" w:hAnsi="Verdana"/>
                                <w:b/>
                                <w:i w:val="0"/>
                                <w:sz w:val="15"/>
                                <w:szCs w:val="16"/>
                              </w:rPr>
                              <w:t>ACEBOOK</w:t>
                            </w:r>
                            <w:r w:rsidRPr="003826B8">
                              <w:rPr>
                                <w:rFonts w:ascii="Verdana" w:hAnsi="Verdana"/>
                                <w:i w:val="0"/>
                                <w:sz w:val="15"/>
                                <w:szCs w:val="16"/>
                              </w:rPr>
                              <w:t>:</w:t>
                            </w:r>
                            <w:r w:rsidRPr="003826B8">
                              <w:rPr>
                                <w:i w:val="0"/>
                              </w:rPr>
                              <w:t xml:space="preserve"> </w:t>
                            </w:r>
                            <w:r>
                              <w:rPr>
                                <w:i w:val="0"/>
                              </w:rPr>
                              <w:t>Andrews University Department of Music</w:t>
                            </w:r>
                          </w:p>
                          <w:p w14:paraId="254E4988" w14:textId="77777777" w:rsidR="007A1999" w:rsidRPr="003826B8" w:rsidRDefault="007A1999" w:rsidP="007A1999">
                            <w:pPr>
                              <w:pStyle w:val="Concertetiquette"/>
                              <w:rPr>
                                <w:i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1C8883F" id="_x0000_t202" coordsize="21600,21600" o:spt="202" path="m0,0l0,21600,21600,21600,21600,0xe">
                <v:stroke joinstyle="miter"/>
                <v:path gradientshapeok="t" o:connecttype="rect"/>
              </v:shapetype>
              <v:shape id="Text_x0020_Box_x0020_1" o:spid="_x0000_s1026" type="#_x0000_t202" style="position:absolute;margin-left:0;margin-top:711.2pt;width:612pt;height:90.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" filled="f" stroked="f">
                <v:textbox>
                  <w:txbxContent>
                    <w:p w14:paraId="147CD1A2" w14:textId="77777777" w:rsidR="007A1999" w:rsidRDefault="007A1999" w:rsidP="001F7A3A">
                      <w:pPr>
                        <w:pStyle w:val="Concertetiquette"/>
                        <w:spacing w:line="240" w:lineRule="auto"/>
                      </w:pPr>
                      <w:r w:rsidRPr="00BB5932">
                        <w:t xml:space="preserve">Please silence all electronic devices and refrain from recording and the use of flash photography </w:t>
                      </w:r>
                    </w:p>
                    <w:p w14:paraId="1382DEF0" w14:textId="77777777" w:rsidR="007A1999" w:rsidRDefault="007A1999" w:rsidP="001F7A3A">
                      <w:pPr>
                        <w:pStyle w:val="Concertetiquette"/>
                        <w:spacing w:line="240" w:lineRule="auto"/>
                      </w:pPr>
                      <w:r w:rsidRPr="00BB5932">
                        <w:t>for the duration of the performance. Your cooperation is greatly appreciated.</w:t>
                      </w:r>
                    </w:p>
                    <w:p w14:paraId="4942DE13" w14:textId="77777777" w:rsidR="007A1999" w:rsidRPr="003826B8" w:rsidRDefault="007A1999" w:rsidP="001F7A3A">
                      <w:pPr>
                        <w:pStyle w:val="Concertetiquette"/>
                        <w:spacing w:before="120"/>
                        <w:rPr>
                          <w:i w:val="0"/>
                        </w:rPr>
                      </w:pPr>
                      <w:r>
                        <w:rPr>
                          <w:rFonts w:ascii="Verdana" w:hAnsi="Verdana"/>
                          <w:b/>
                          <w:i w:val="0"/>
                          <w:sz w:val="15"/>
                          <w:szCs w:val="16"/>
                        </w:rPr>
                        <w:t xml:space="preserve">DOM </w:t>
                      </w:r>
                      <w:r w:rsidRPr="003826B8">
                        <w:rPr>
                          <w:rFonts w:ascii="Verdana" w:hAnsi="Verdana"/>
                          <w:b/>
                          <w:i w:val="0"/>
                          <w:sz w:val="15"/>
                          <w:szCs w:val="16"/>
                        </w:rPr>
                        <w:t>WEB</w:t>
                      </w:r>
                      <w:r>
                        <w:rPr>
                          <w:rFonts w:ascii="Verdana" w:hAnsi="Verdana"/>
                          <w:b/>
                          <w:i w:val="0"/>
                          <w:sz w:val="15"/>
                          <w:szCs w:val="16"/>
                        </w:rPr>
                        <w:t>SITE</w:t>
                      </w:r>
                      <w:r w:rsidRPr="003826B8">
                        <w:rPr>
                          <w:rFonts w:ascii="Verdana" w:hAnsi="Verdana"/>
                          <w:b/>
                          <w:i w:val="0"/>
                          <w:sz w:val="15"/>
                          <w:szCs w:val="16"/>
                        </w:rPr>
                        <w:t>:</w:t>
                      </w:r>
                      <w:r>
                        <w:rPr>
                          <w:rFonts w:ascii="Verdana" w:hAnsi="Verdana"/>
                          <w:i w:val="0"/>
                          <w:sz w:val="15"/>
                          <w:szCs w:val="16"/>
                        </w:rPr>
                        <w:t xml:space="preserve"> </w:t>
                      </w:r>
                      <w:r w:rsidRPr="003826B8">
                        <w:rPr>
                          <w:i w:val="0"/>
                        </w:rPr>
                        <w:t xml:space="preserve">andrews.edu/music </w:t>
                      </w:r>
                      <w:r>
                        <w:rPr>
                          <w:i w:val="0"/>
                        </w:rPr>
                        <w:t xml:space="preserve">     </w:t>
                      </w:r>
                      <w:r>
                        <w:rPr>
                          <w:rFonts w:ascii="Verdana" w:hAnsi="Verdana"/>
                          <w:b/>
                          <w:i w:val="0"/>
                          <w:sz w:val="15"/>
                          <w:szCs w:val="16"/>
                        </w:rPr>
                        <w:t>LIKE US on F</w:t>
                      </w:r>
                      <w:r w:rsidRPr="003826B8">
                        <w:rPr>
                          <w:rFonts w:ascii="Verdana" w:hAnsi="Verdana"/>
                          <w:b/>
                          <w:i w:val="0"/>
                          <w:sz w:val="15"/>
                          <w:szCs w:val="16"/>
                        </w:rPr>
                        <w:t>ACEBOOK</w:t>
                      </w:r>
                      <w:r w:rsidRPr="003826B8">
                        <w:rPr>
                          <w:rFonts w:ascii="Verdana" w:hAnsi="Verdana"/>
                          <w:i w:val="0"/>
                          <w:sz w:val="15"/>
                          <w:szCs w:val="16"/>
                        </w:rPr>
                        <w:t>:</w:t>
                      </w:r>
                      <w:r w:rsidRPr="003826B8">
                        <w:rPr>
                          <w:i w:val="0"/>
                        </w:rPr>
                        <w:t xml:space="preserve"> </w:t>
                      </w:r>
                      <w:r>
                        <w:rPr>
                          <w:i w:val="0"/>
                        </w:rPr>
                        <w:t>Andrews University Department of Music</w:t>
                      </w:r>
                    </w:p>
                    <w:p w14:paraId="254E4988" w14:textId="77777777" w:rsidR="007A1999" w:rsidRPr="003826B8" w:rsidRDefault="007A1999" w:rsidP="007A1999">
                      <w:pPr>
                        <w:pStyle w:val="Concertetiquette"/>
                        <w:rPr>
                          <w:i w:val="0"/>
                        </w:rPr>
                      </w:pPr>
                    </w:p>
                  </w:txbxContent>
                </v:textbox>
                <w10:wrap anchorx="page" anchory="page"/>
              </v:shape>
            </w:pict>
          </mc:Fallback>
        </mc:AlternateContent>
      </w:r>
      <w:r w:rsidR="00745912">
        <w:rPr>
          <w:smallCaps/>
          <w:noProof/>
          <w:szCs w:val="20"/>
        </w:rPr>
        <mc:AlternateContent>
          <mc:Choice Requires="wps">
            <w:drawing>
              <wp:anchor distT="0" distB="0" distL="114300" distR="114300" simplePos="0" relativeHeight="251665408" behindDoc="1" locked="0" layoutInCell="1" allowOverlap="1" wp14:anchorId="29FD9933" wp14:editId="10C78275">
                <wp:simplePos x="0" y="0"/>
                <wp:positionH relativeFrom="page">
                  <wp:align>center</wp:align>
                </wp:positionH>
                <wp:positionV relativeFrom="page">
                  <wp:posOffset>8915400</wp:posOffset>
                </wp:positionV>
                <wp:extent cx="5943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72DF3B9" id="Straight_x0020_Connector_x0020_7" o:spid="_x0000_s1026" style="position:absolute;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02pt" to="468pt,7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" strokecolor="black [3213]" strokeweight=".5pt">
                <v:stroke joinstyle="miter"/>
                <w10:wrap anchorx="page" anchory="page"/>
              </v:line>
            </w:pict>
          </mc:Fallback>
        </mc:AlternateContent>
      </w:r>
    </w:p>
    <w:sectPr w:rsidR="00745912" w:rsidRPr="00A35E8B" w:rsidSect="00745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4A3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684F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11073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E2F1E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85CAE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B8B7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42C613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A0CA9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E60AB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AE0D2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A468E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F7"/>
    <w:rsid w:val="001946F2"/>
    <w:rsid w:val="001F7A3A"/>
    <w:rsid w:val="003826B8"/>
    <w:rsid w:val="00411CEF"/>
    <w:rsid w:val="004C3EA3"/>
    <w:rsid w:val="004E06B8"/>
    <w:rsid w:val="005848F3"/>
    <w:rsid w:val="005A43C2"/>
    <w:rsid w:val="00661578"/>
    <w:rsid w:val="00701FBC"/>
    <w:rsid w:val="00720D45"/>
    <w:rsid w:val="00727D19"/>
    <w:rsid w:val="00745912"/>
    <w:rsid w:val="007A1999"/>
    <w:rsid w:val="00825080"/>
    <w:rsid w:val="009031F7"/>
    <w:rsid w:val="009A01EA"/>
    <w:rsid w:val="009A4F63"/>
    <w:rsid w:val="00A35E8B"/>
    <w:rsid w:val="00AB3DD9"/>
    <w:rsid w:val="00B73759"/>
    <w:rsid w:val="00BB5932"/>
    <w:rsid w:val="00BC5D1A"/>
    <w:rsid w:val="00C17F31"/>
    <w:rsid w:val="00C82485"/>
    <w:rsid w:val="00E141E6"/>
    <w:rsid w:val="00EF71F5"/>
    <w:rsid w:val="00F41935"/>
    <w:rsid w:val="00FA2278"/>
    <w:rsid w:val="00FB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22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FBC"/>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stName">
    <w:name w:val="Artist Name"/>
    <w:basedOn w:val="Normal"/>
    <w:qFormat/>
    <w:rsid w:val="009A4F63"/>
    <w:pPr>
      <w:spacing w:before="60"/>
      <w:jc w:val="center"/>
    </w:pPr>
    <w:rPr>
      <w:sz w:val="56"/>
      <w:szCs w:val="48"/>
    </w:rPr>
  </w:style>
  <w:style w:type="paragraph" w:customStyle="1" w:styleId="ArtistInstrumentVocalRange">
    <w:name w:val="Artist Instrument/Vocal Range"/>
    <w:basedOn w:val="Normal"/>
    <w:qFormat/>
    <w:rsid w:val="00701FBC"/>
    <w:pPr>
      <w:spacing w:before="40"/>
      <w:jc w:val="center"/>
    </w:pPr>
    <w:rPr>
      <w:i/>
      <w:sz w:val="32"/>
      <w:szCs w:val="32"/>
    </w:rPr>
  </w:style>
  <w:style w:type="paragraph" w:customStyle="1" w:styleId="Programrepertoire">
    <w:name w:val="Program—repertoire"/>
    <w:basedOn w:val="Normal"/>
    <w:qFormat/>
    <w:rsid w:val="009A4F63"/>
    <w:pPr>
      <w:tabs>
        <w:tab w:val="right" w:leader="dot" w:pos="9360"/>
      </w:tabs>
      <w:spacing w:line="260" w:lineRule="atLeast"/>
    </w:pPr>
  </w:style>
  <w:style w:type="paragraph" w:customStyle="1" w:styleId="ProgramMovementcomposer">
    <w:name w:val="Program Movement (composer)"/>
    <w:basedOn w:val="Normal"/>
    <w:qFormat/>
    <w:rsid w:val="009A4F63"/>
    <w:pPr>
      <w:tabs>
        <w:tab w:val="right" w:pos="9360"/>
      </w:tabs>
      <w:spacing w:line="260" w:lineRule="exact"/>
      <w:ind w:left="360"/>
    </w:pPr>
    <w:rPr>
      <w:i/>
    </w:rPr>
  </w:style>
  <w:style w:type="paragraph" w:customStyle="1" w:styleId="Pause">
    <w:name w:val="Pause"/>
    <w:basedOn w:val="Normal"/>
    <w:qFormat/>
    <w:rsid w:val="009A4F63"/>
    <w:pPr>
      <w:spacing w:before="480" w:after="480"/>
      <w:jc w:val="center"/>
    </w:pPr>
    <w:rPr>
      <w:sz w:val="32"/>
      <w:szCs w:val="32"/>
    </w:rPr>
  </w:style>
  <w:style w:type="paragraph" w:customStyle="1" w:styleId="Presents">
    <w:name w:val="Presents"/>
    <w:basedOn w:val="Normal"/>
    <w:qFormat/>
    <w:rsid w:val="004E06B8"/>
    <w:pPr>
      <w:spacing w:before="360" w:after="240"/>
      <w:jc w:val="center"/>
    </w:pPr>
    <w:rPr>
      <w:smallCaps/>
      <w:szCs w:val="20"/>
    </w:rPr>
  </w:style>
  <w:style w:type="character" w:customStyle="1" w:styleId="instrumentvocaltype">
    <w:name w:val="instrument/vocal type"/>
    <w:basedOn w:val="DefaultParagraphFont"/>
    <w:uiPriority w:val="1"/>
    <w:qFormat/>
    <w:rsid w:val="00BB5932"/>
    <w:rPr>
      <w:rFonts w:ascii="Georgia" w:hAnsi="Georgia"/>
      <w:i/>
    </w:rPr>
  </w:style>
  <w:style w:type="paragraph" w:customStyle="1" w:styleId="ConcertTitle">
    <w:name w:val="Concert Title"/>
    <w:basedOn w:val="Normal"/>
    <w:qFormat/>
    <w:rsid w:val="00A35E8B"/>
    <w:pPr>
      <w:spacing w:before="120" w:after="240"/>
      <w:jc w:val="center"/>
    </w:pPr>
    <w:rPr>
      <w:i/>
      <w:sz w:val="36"/>
      <w:szCs w:val="40"/>
    </w:rPr>
  </w:style>
  <w:style w:type="paragraph" w:customStyle="1" w:styleId="DateTimeLocation">
    <w:name w:val="Date/Time/Location"/>
    <w:basedOn w:val="Normal"/>
    <w:qFormat/>
    <w:rsid w:val="009A4F63"/>
    <w:pPr>
      <w:tabs>
        <w:tab w:val="center" w:pos="4680"/>
        <w:tab w:val="right" w:pos="9360"/>
      </w:tabs>
      <w:spacing w:after="960" w:line="240" w:lineRule="exact"/>
      <w:jc w:val="center"/>
    </w:pPr>
    <w:rPr>
      <w:i/>
    </w:rPr>
  </w:style>
  <w:style w:type="paragraph" w:customStyle="1" w:styleId="DegreeFulfillment">
    <w:name w:val="Degree Fulfillment"/>
    <w:basedOn w:val="Normal"/>
    <w:qFormat/>
    <w:rsid w:val="009A4F63"/>
    <w:pPr>
      <w:jc w:val="center"/>
    </w:pPr>
    <w:rPr>
      <w:b/>
      <w:sz w:val="16"/>
      <w:szCs w:val="16"/>
    </w:rPr>
  </w:style>
  <w:style w:type="paragraph" w:customStyle="1" w:styleId="Concertetiquette">
    <w:name w:val="Concert etiquette"/>
    <w:basedOn w:val="Normal"/>
    <w:qFormat/>
    <w:rsid w:val="009A4F63"/>
    <w:pPr>
      <w:spacing w:line="240" w:lineRule="exact"/>
      <w:jc w:val="center"/>
    </w:pPr>
    <w:rPr>
      <w:i/>
      <w:sz w:val="18"/>
      <w:szCs w:val="18"/>
    </w:rPr>
  </w:style>
  <w:style w:type="character" w:styleId="Hyperlink">
    <w:name w:val="Hyperlink"/>
    <w:basedOn w:val="DefaultParagraphFont"/>
    <w:uiPriority w:val="99"/>
    <w:unhideWhenUsed/>
    <w:rsid w:val="00411CEF"/>
    <w:rPr>
      <w:color w:val="0563C1" w:themeColor="hyperlink"/>
      <w:u w:val="single"/>
    </w:rPr>
  </w:style>
  <w:style w:type="paragraph" w:customStyle="1" w:styleId="AbouttheArtists">
    <w:name w:val="About the Artists"/>
    <w:basedOn w:val="Normal"/>
    <w:qFormat/>
    <w:rsid w:val="007A1999"/>
    <w:rPr>
      <w:rFonts w:ascii="Verdana" w:hAnsi="Verdana"/>
      <w:b/>
      <w:bCs/>
      <w:caps/>
      <w:szCs w:val="20"/>
    </w:rPr>
  </w:style>
  <w:style w:type="paragraph" w:customStyle="1" w:styleId="Biography1">
    <w:name w:val="Biography 1"/>
    <w:basedOn w:val="Normal"/>
    <w:qFormat/>
    <w:rsid w:val="007A1999"/>
    <w:pPr>
      <w:tabs>
        <w:tab w:val="left" w:pos="180"/>
      </w:tabs>
      <w:spacing w:line="240" w:lineRule="exac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Jeffery</dc:creator>
  <cp:keywords/>
  <dc:description/>
  <cp:lastModifiedBy>Myrna Araujo-Constantine</cp:lastModifiedBy>
  <cp:revision>16</cp:revision>
  <cp:lastPrinted>2015-09-25T01:12:00Z</cp:lastPrinted>
  <dcterms:created xsi:type="dcterms:W3CDTF">2015-10-29T17:21:00Z</dcterms:created>
  <dcterms:modified xsi:type="dcterms:W3CDTF">2017-12-08T15:34:00Z</dcterms:modified>
</cp:coreProperties>
</file>