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952" w:rsidRDefault="000159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680"/>
        <w:gridCol w:w="4230"/>
      </w:tblGrid>
      <w:tr w:rsidR="00015952">
        <w:tc>
          <w:tcPr>
            <w:tcW w:w="4500" w:type="dxa"/>
            <w:vAlign w:val="center"/>
          </w:tcPr>
          <w:p w:rsidR="00015952" w:rsidRDefault="008E72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1681163" cy="444047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63" cy="4440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15952" w:rsidRDefault="008E72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“Preparing individuals for excellence </w:t>
            </w:r>
          </w:p>
          <w:p w:rsidR="00015952" w:rsidRDefault="008E72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during a lifetime of professional service</w:t>
            </w: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 Christian compassion in action”</w:t>
            </w:r>
          </w:p>
        </w:tc>
        <w:tc>
          <w:tcPr>
            <w:tcW w:w="4680" w:type="dxa"/>
          </w:tcPr>
          <w:p w:rsidR="00015952" w:rsidRDefault="000159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0" w:hanging="2"/>
              <w:jc w:val="center"/>
              <w:rPr>
                <w:sz w:val="20"/>
                <w:szCs w:val="20"/>
              </w:rPr>
            </w:pP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Work Field Education Learning Plan</w:t>
            </w:r>
          </w:p>
          <w:p w:rsidR="00015952" w:rsidRDefault="0001595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015952" w:rsidRDefault="008E72EC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MSW 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Year or MSW Advanced Standing (AS)</w:t>
            </w:r>
          </w:p>
          <w:p w:rsidR="00015952" w:rsidRDefault="008E72EC">
            <w:pPr>
              <w:ind w:left="1" w:hanging="3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Practice Behaviors and Activities </w:t>
            </w: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(500 or 600 hours)</w:t>
            </w:r>
          </w:p>
        </w:tc>
        <w:tc>
          <w:tcPr>
            <w:tcW w:w="4230" w:type="dxa"/>
            <w:vAlign w:val="center"/>
          </w:tcPr>
          <w:p w:rsidR="00015952" w:rsidRDefault="00015952">
            <w:pPr>
              <w:pBdr>
                <w:top w:val="single" w:sz="6" w:space="0" w:color="FFFFFF"/>
                <w:left w:val="single" w:sz="6" w:space="0" w:color="FFFFFF"/>
                <w:bottom w:val="single" w:sz="12" w:space="1" w:color="000000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1" w:hanging="3"/>
              <w:rPr>
                <w:sz w:val="28"/>
                <w:szCs w:val="28"/>
              </w:rPr>
            </w:pPr>
          </w:p>
          <w:p w:rsidR="00015952" w:rsidRDefault="008E72EC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Name</w:t>
            </w:r>
          </w:p>
          <w:p w:rsidR="00015952" w:rsidRDefault="00015952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015952" w:rsidRDefault="008E72EC">
            <w:pPr>
              <w:pBdr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2960"/>
              </w:tabs>
              <w:ind w:left="1" w:hanging="3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LP 1 </w:t>
            </w:r>
            <w:sdt>
              <w:sdtPr>
                <w:tag w:val="goog_rdk_0"/>
                <w:id w:val="-2004817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❑      LP 2 ❑     LP 3(AS) ❑</w:t>
                </w:r>
              </w:sdtContent>
            </w:sdt>
          </w:p>
        </w:tc>
      </w:tr>
    </w:tbl>
    <w:p w:rsidR="00015952" w:rsidRDefault="00015952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015952" w:rsidRDefault="008E72EC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 Learning Plan (</w:t>
      </w:r>
      <w:r>
        <w:rPr>
          <w:b/>
          <w:sz w:val="22"/>
          <w:szCs w:val="22"/>
        </w:rPr>
        <w:t>LP</w:t>
      </w:r>
      <w:r>
        <w:rPr>
          <w:sz w:val="22"/>
          <w:szCs w:val="22"/>
        </w:rPr>
        <w:t xml:space="preserve">) must be submitted for </w:t>
      </w:r>
      <w:r>
        <w:rPr>
          <w:b/>
          <w:sz w:val="22"/>
          <w:szCs w:val="22"/>
          <w:u w:val="single"/>
        </w:rPr>
        <w:t>each 200 hours</w:t>
      </w:r>
      <w:r>
        <w:rPr>
          <w:sz w:val="22"/>
          <w:szCs w:val="22"/>
        </w:rPr>
        <w:t xml:space="preserve"> of field (if MSW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year student, submit LP for each 250 hours completed).  </w:t>
      </w:r>
    </w:p>
    <w:p w:rsidR="00015952" w:rsidRDefault="008E72EC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To receive a “</w:t>
      </w:r>
      <w:r>
        <w:rPr>
          <w:b/>
          <w:sz w:val="22"/>
          <w:szCs w:val="22"/>
        </w:rPr>
        <w:t>Satisfactory</w:t>
      </w:r>
      <w:r>
        <w:rPr>
          <w:sz w:val="22"/>
          <w:szCs w:val="22"/>
        </w:rPr>
        <w:t>” grade, student must accumulate points within the range stated below:</w:t>
      </w:r>
    </w:p>
    <w:p w:rsidR="00015952" w:rsidRDefault="00015952">
      <w:pPr>
        <w:ind w:left="0" w:hanging="2"/>
        <w:rPr>
          <w:sz w:val="22"/>
          <w:szCs w:val="22"/>
        </w:rPr>
      </w:pPr>
    </w:p>
    <w:tbl>
      <w:tblPr>
        <w:tblStyle w:val="a0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950"/>
        <w:gridCol w:w="4680"/>
      </w:tblGrid>
      <w:tr w:rsidR="00015952">
        <w:tc>
          <w:tcPr>
            <w:tcW w:w="3780" w:type="dxa"/>
            <w:shd w:val="clear" w:color="auto" w:fill="BFBFBF"/>
          </w:tcPr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“Grading Criteria” for LPs: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4950" w:type="dxa"/>
            <w:shd w:val="clear" w:color="auto" w:fill="BFBFBF"/>
          </w:tcPr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MSW 2</w:t>
            </w:r>
            <w:r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year </w:t>
            </w:r>
            <w:r>
              <w:rPr>
                <w:sz w:val="22"/>
                <w:szCs w:val="22"/>
              </w:rPr>
              <w:t xml:space="preserve">= </w:t>
            </w:r>
            <w:r>
              <w:rPr>
                <w:b/>
                <w:sz w:val="22"/>
                <w:szCs w:val="22"/>
              </w:rPr>
              <w:t>total of 2 LPs</w:t>
            </w:r>
          </w:p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15952" w:rsidRDefault="00B80BA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Plan #1 @ 250 hrs = 42 – 82</w:t>
            </w:r>
            <w:r w:rsidR="008E72EC">
              <w:rPr>
                <w:sz w:val="22"/>
                <w:szCs w:val="22"/>
              </w:rPr>
              <w:t xml:space="preserve"> points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</w:t>
            </w:r>
            <w:r w:rsidR="00B80BA9">
              <w:rPr>
                <w:sz w:val="22"/>
                <w:szCs w:val="22"/>
              </w:rPr>
              <w:t>ng Plan # 2 @ 500 hrs = 84 – 105</w:t>
            </w:r>
            <w:r>
              <w:rPr>
                <w:sz w:val="22"/>
                <w:szCs w:val="22"/>
              </w:rPr>
              <w:t xml:space="preserve"> points</w:t>
            </w:r>
          </w:p>
        </w:tc>
        <w:tc>
          <w:tcPr>
            <w:tcW w:w="4680" w:type="dxa"/>
            <w:shd w:val="clear" w:color="auto" w:fill="BFBFBF"/>
          </w:tcPr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MSW Advanced Standing </w:t>
            </w:r>
            <w:r>
              <w:rPr>
                <w:sz w:val="22"/>
                <w:szCs w:val="22"/>
              </w:rPr>
              <w:t xml:space="preserve">= </w:t>
            </w:r>
            <w:r>
              <w:rPr>
                <w:b/>
                <w:sz w:val="22"/>
                <w:szCs w:val="22"/>
              </w:rPr>
              <w:t>total of 3 LPs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B80BA9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Plan #1 @ 200 hrs = 42 – 62</w:t>
            </w:r>
            <w:r w:rsidR="008E72EC">
              <w:rPr>
                <w:sz w:val="22"/>
                <w:szCs w:val="22"/>
              </w:rPr>
              <w:t xml:space="preserve"> points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</w:t>
            </w:r>
            <w:r w:rsidR="00B80BA9">
              <w:rPr>
                <w:sz w:val="22"/>
                <w:szCs w:val="22"/>
              </w:rPr>
              <w:t>ning Plan #2 @ 400 hrs = 63 – 83</w:t>
            </w:r>
            <w:r>
              <w:rPr>
                <w:sz w:val="22"/>
                <w:szCs w:val="22"/>
              </w:rPr>
              <w:t xml:space="preserve"> points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</w:t>
            </w:r>
            <w:r w:rsidR="00B80BA9">
              <w:rPr>
                <w:sz w:val="22"/>
                <w:szCs w:val="22"/>
              </w:rPr>
              <w:t>ng Plan # 3 @ 600 hrs = 84 – 105</w:t>
            </w:r>
            <w:r>
              <w:rPr>
                <w:sz w:val="22"/>
                <w:szCs w:val="22"/>
              </w:rPr>
              <w:t xml:space="preserve"> points </w:t>
            </w:r>
          </w:p>
        </w:tc>
      </w:tr>
    </w:tbl>
    <w:p w:rsidR="00015952" w:rsidRDefault="00015952">
      <w:pPr>
        <w:ind w:left="0" w:hanging="2"/>
        <w:rPr>
          <w:sz w:val="22"/>
          <w:szCs w:val="22"/>
        </w:rPr>
      </w:pPr>
    </w:p>
    <w:p w:rsidR="00015952" w:rsidRDefault="00015952">
      <w:pPr>
        <w:ind w:left="0" w:hanging="2"/>
        <w:rPr>
          <w:sz w:val="22"/>
          <w:szCs w:val="22"/>
        </w:rPr>
      </w:pPr>
    </w:p>
    <w:tbl>
      <w:tblPr>
        <w:tblStyle w:val="a1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3060"/>
        <w:gridCol w:w="3240"/>
        <w:gridCol w:w="2790"/>
      </w:tblGrid>
      <w:tr w:rsidR="00015952">
        <w:trPr>
          <w:trHeight w:val="180"/>
        </w:trPr>
        <w:tc>
          <w:tcPr>
            <w:tcW w:w="4320" w:type="dxa"/>
            <w:shd w:val="clear" w:color="auto" w:fill="BFBFBF"/>
            <w:vAlign w:val="center"/>
          </w:tcPr>
          <w:p w:rsidR="00015952" w:rsidRDefault="008E72EC">
            <w:pPr>
              <w:shd w:val="clear" w:color="auto" w:fill="BFBFBF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□ Field Instructor / □ Task Supervisor</w:t>
            </w:r>
          </w:p>
        </w:tc>
        <w:tc>
          <w:tcPr>
            <w:tcW w:w="3060" w:type="dxa"/>
            <w:shd w:val="clear" w:color="auto" w:fill="BFBFBF"/>
            <w:vAlign w:val="center"/>
          </w:tcPr>
          <w:p w:rsidR="00015952" w:rsidRDefault="008E72EC">
            <w:pPr>
              <w:shd w:val="clear" w:color="auto" w:fill="BFBFBF"/>
              <w:ind w:left="0" w:hanging="2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Name of Agency</w:t>
            </w:r>
          </w:p>
        </w:tc>
        <w:tc>
          <w:tcPr>
            <w:tcW w:w="3240" w:type="dxa"/>
            <w:shd w:val="clear" w:color="auto" w:fill="BFBFBF"/>
            <w:vAlign w:val="center"/>
          </w:tcPr>
          <w:p w:rsidR="00015952" w:rsidRDefault="008E72EC">
            <w:pPr>
              <w:shd w:val="clear" w:color="auto" w:fill="BFBFBF"/>
              <w:ind w:left="0" w:hanging="2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b/>
                <w:sz w:val="22"/>
                <w:szCs w:val="22"/>
                <w:highlight w:val="lightGray"/>
              </w:rPr>
              <w:t>Faculty Liaison</w:t>
            </w:r>
          </w:p>
        </w:tc>
        <w:tc>
          <w:tcPr>
            <w:tcW w:w="2790" w:type="dxa"/>
            <w:shd w:val="clear" w:color="auto" w:fill="BFBFBF"/>
          </w:tcPr>
          <w:p w:rsidR="00015952" w:rsidRDefault="008E72EC">
            <w:pPr>
              <w:shd w:val="clear" w:color="auto" w:fill="BFBFBF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Learning Plan</w:t>
            </w:r>
          </w:p>
          <w:p w:rsidR="00015952" w:rsidRDefault="008E72EC">
            <w:pPr>
              <w:shd w:val="clear" w:color="auto" w:fill="BFBFBF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was submitted</w:t>
            </w:r>
          </w:p>
        </w:tc>
      </w:tr>
      <w:tr w:rsidR="00015952">
        <w:trPr>
          <w:trHeight w:val="540"/>
        </w:trPr>
        <w:tc>
          <w:tcPr>
            <w:tcW w:w="4320" w:type="dxa"/>
            <w:vAlign w:val="center"/>
          </w:tcPr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015952" w:rsidRDefault="00015952">
      <w:pPr>
        <w:ind w:left="0" w:hanging="2"/>
        <w:rPr>
          <w:sz w:val="22"/>
          <w:szCs w:val="22"/>
        </w:rPr>
      </w:pPr>
    </w:p>
    <w:p w:rsidR="00015952" w:rsidRDefault="00015952">
      <w:pPr>
        <w:ind w:left="0" w:hanging="2"/>
        <w:rPr>
          <w:sz w:val="22"/>
          <w:szCs w:val="22"/>
        </w:rPr>
      </w:pPr>
    </w:p>
    <w:tbl>
      <w:tblPr>
        <w:tblStyle w:val="a2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2664"/>
        <w:gridCol w:w="2664"/>
        <w:gridCol w:w="2664"/>
        <w:gridCol w:w="2754"/>
      </w:tblGrid>
      <w:tr w:rsidR="00015952">
        <w:trPr>
          <w:trHeight w:val="180"/>
        </w:trPr>
        <w:tc>
          <w:tcPr>
            <w:tcW w:w="2664" w:type="dxa"/>
            <w:shd w:val="clear" w:color="auto" w:fill="BFBFBF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(5) Fully Competent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 Mostly Competent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(3) Moderately Competent</w:t>
            </w:r>
          </w:p>
        </w:tc>
        <w:tc>
          <w:tcPr>
            <w:tcW w:w="2664" w:type="dxa"/>
            <w:shd w:val="clear" w:color="auto" w:fill="BFBFBF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(2) Minimally Competent</w:t>
            </w:r>
          </w:p>
        </w:tc>
        <w:tc>
          <w:tcPr>
            <w:tcW w:w="2754" w:type="dxa"/>
            <w:shd w:val="clear" w:color="auto" w:fill="BFBFBF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(1) Not Competent</w:t>
            </w:r>
          </w:p>
        </w:tc>
      </w:tr>
      <w:tr w:rsidR="00015952">
        <w:tc>
          <w:tcPr>
            <w:tcW w:w="2664" w:type="dxa"/>
            <w:vAlign w:val="center"/>
          </w:tcPr>
          <w:p w:rsidR="00015952" w:rsidRDefault="00015952">
            <w:pPr>
              <w:ind w:left="0" w:hanging="2"/>
              <w:jc w:val="center"/>
              <w:rPr>
                <w:sz w:val="22"/>
                <w:szCs w:val="22"/>
              </w:rPr>
            </w:pPr>
          </w:p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each activity with confidence and displays a firm grasp of pertinent concepts and how to appropriately apply learning.</w:t>
            </w:r>
          </w:p>
        </w:tc>
        <w:tc>
          <w:tcPr>
            <w:tcW w:w="2664" w:type="dxa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each activity and is able to communicate how classroom learning is effectively applied.</w:t>
            </w:r>
          </w:p>
        </w:tc>
        <w:tc>
          <w:tcPr>
            <w:tcW w:w="2664" w:type="dxa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each skill and may be unsure of how subtle gradations learned in class are applied in field.</w:t>
            </w:r>
          </w:p>
        </w:tc>
        <w:tc>
          <w:tcPr>
            <w:tcW w:w="2664" w:type="dxa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understands the skill and is inconsistent in completing the activity.</w:t>
            </w:r>
          </w:p>
        </w:tc>
        <w:tc>
          <w:tcPr>
            <w:tcW w:w="2754" w:type="dxa"/>
            <w:vAlign w:val="center"/>
          </w:tcPr>
          <w:p w:rsidR="00015952" w:rsidRDefault="008E72EC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displays a lack of understanding of skills.</w:t>
            </w:r>
          </w:p>
        </w:tc>
      </w:tr>
    </w:tbl>
    <w:p w:rsidR="00015952" w:rsidRDefault="00015952">
      <w:pPr>
        <w:ind w:left="0" w:hanging="2"/>
        <w:rPr>
          <w:sz w:val="20"/>
          <w:szCs w:val="20"/>
        </w:rPr>
      </w:pPr>
    </w:p>
    <w:tbl>
      <w:tblPr>
        <w:tblStyle w:val="a3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415"/>
        <w:gridCol w:w="15"/>
        <w:gridCol w:w="660"/>
      </w:tblGrid>
      <w:tr w:rsidR="00015952">
        <w:trPr>
          <w:trHeight w:val="1120"/>
        </w:trPr>
        <w:tc>
          <w:tcPr>
            <w:tcW w:w="4320" w:type="dxa"/>
            <w:shd w:val="clear" w:color="auto" w:fill="FFFFFF"/>
          </w:tcPr>
          <w:p w:rsidR="00015952" w:rsidRDefault="00015952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415" w:type="dxa"/>
            <w:shd w:val="clear" w:color="auto" w:fill="FFFFFF"/>
          </w:tcPr>
          <w:p w:rsidR="00015952" w:rsidRDefault="008E72E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the following evaluation scale, please identify specific assignments / activities         that encompass the practice behaviors (PBs) listed on the left.</w:t>
            </w:r>
          </w:p>
          <w:p w:rsidR="00015952" w:rsidRDefault="00015952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015952" w:rsidRDefault="008E72EC">
            <w:pPr>
              <w:spacing w:line="276" w:lineRule="auto"/>
              <w:ind w:left="0" w:hanging="2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(5)</w:t>
            </w:r>
            <w:r>
              <w:rPr>
                <w:sz w:val="17"/>
                <w:szCs w:val="17"/>
              </w:rPr>
              <w:t xml:space="preserve"> Fully Competent; </w:t>
            </w:r>
            <w:r>
              <w:rPr>
                <w:b/>
                <w:sz w:val="17"/>
                <w:szCs w:val="17"/>
              </w:rPr>
              <w:t>(4)</w:t>
            </w:r>
            <w:r>
              <w:rPr>
                <w:sz w:val="17"/>
                <w:szCs w:val="17"/>
              </w:rPr>
              <w:t xml:space="preserve"> Mostly Competent; </w:t>
            </w:r>
            <w:r>
              <w:rPr>
                <w:b/>
                <w:sz w:val="17"/>
                <w:szCs w:val="17"/>
              </w:rPr>
              <w:t>(3)</w:t>
            </w:r>
            <w:r>
              <w:rPr>
                <w:sz w:val="17"/>
                <w:szCs w:val="17"/>
              </w:rPr>
              <w:t xml:space="preserve"> Moderately Competent; </w:t>
            </w:r>
            <w:r>
              <w:rPr>
                <w:b/>
                <w:sz w:val="17"/>
                <w:szCs w:val="17"/>
              </w:rPr>
              <w:t>(2)</w:t>
            </w:r>
            <w:r>
              <w:rPr>
                <w:sz w:val="17"/>
                <w:szCs w:val="17"/>
              </w:rPr>
              <w:t xml:space="preserve"> Minimally Competent; </w:t>
            </w:r>
            <w:r>
              <w:rPr>
                <w:b/>
                <w:sz w:val="17"/>
                <w:szCs w:val="17"/>
              </w:rPr>
              <w:t>(1)</w:t>
            </w:r>
            <w:r>
              <w:rPr>
                <w:sz w:val="17"/>
                <w:szCs w:val="17"/>
              </w:rPr>
              <w:t xml:space="preserve"> Not Competent</w:t>
            </w:r>
          </w:p>
          <w:p w:rsidR="00015952" w:rsidRDefault="00015952">
            <w:pPr>
              <w:spacing w:line="276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shd w:val="clear" w:color="auto" w:fill="FFFFFF"/>
          </w:tcPr>
          <w:p w:rsidR="00015952" w:rsidRDefault="008E72EC">
            <w:pPr>
              <w:spacing w:line="276" w:lineRule="auto"/>
              <w:ind w:left="0" w:right="113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</w:t>
            </w:r>
          </w:p>
          <w:p w:rsidR="00015952" w:rsidRDefault="00015952">
            <w:pPr>
              <w:spacing w:line="276" w:lineRule="auto"/>
              <w:ind w:left="0" w:right="113" w:hanging="2"/>
              <w:rPr>
                <w:sz w:val="20"/>
                <w:szCs w:val="20"/>
              </w:rPr>
            </w:pPr>
          </w:p>
          <w:p w:rsidR="00015952" w:rsidRDefault="00015952">
            <w:pPr>
              <w:spacing w:line="276" w:lineRule="auto"/>
              <w:ind w:left="0" w:right="113" w:hanging="2"/>
              <w:rPr>
                <w:sz w:val="20"/>
                <w:szCs w:val="20"/>
              </w:rPr>
            </w:pPr>
          </w:p>
          <w:p w:rsidR="00015952" w:rsidRDefault="00015952">
            <w:pPr>
              <w:spacing w:line="276" w:lineRule="auto"/>
              <w:ind w:left="0" w:right="113" w:hanging="2"/>
              <w:rPr>
                <w:sz w:val="20"/>
                <w:szCs w:val="20"/>
              </w:rPr>
            </w:pPr>
          </w:p>
          <w:p w:rsidR="00015952" w:rsidRDefault="00015952">
            <w:pPr>
              <w:spacing w:line="276" w:lineRule="auto"/>
              <w:ind w:left="0" w:right="113" w:hanging="2"/>
              <w:rPr>
                <w:sz w:val="20"/>
                <w:szCs w:val="20"/>
              </w:rPr>
            </w:pPr>
          </w:p>
          <w:p w:rsidR="00015952" w:rsidRDefault="00015952">
            <w:pPr>
              <w:spacing w:line="276" w:lineRule="auto"/>
              <w:ind w:left="0" w:right="113" w:hanging="2"/>
              <w:rPr>
                <w:sz w:val="20"/>
                <w:szCs w:val="20"/>
              </w:rPr>
            </w:pPr>
          </w:p>
          <w:p w:rsidR="00015952" w:rsidRDefault="00015952">
            <w:pPr>
              <w:ind w:left="0" w:right="113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Competency #1:  Demonstrate Ethical and Professional Behavior </w:t>
            </w:r>
          </w:p>
        </w:tc>
      </w:tr>
      <w:tr w:rsidR="00015952">
        <w:trPr>
          <w:trHeight w:val="340"/>
        </w:trPr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1h(A). Apply strategies of ethical reasoning to arrive at principled decisions.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1i(A). Recognize and manage personal values using the assessment of Student Professionalism (ASP) document to guide advanced practice. 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#2:  Engage Diversity and Difference in Practice</w:t>
            </w:r>
          </w:p>
        </w:tc>
      </w:tr>
      <w:tr w:rsidR="00015952">
        <w:trPr>
          <w:trHeight w:val="300"/>
        </w:trPr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2g(A). Demonstrate sufficient self- awareness to mitigate the influence of personal biases and values in working with diverse groups.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rPr>
          <w:trHeight w:val="300"/>
        </w:trPr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2h(A). Utilize culturally-sensitive approaches when delivering evidence-based interventions.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#3:  Advance Human Rights and Social, Economic, and Environmental Justice</w:t>
            </w:r>
          </w:p>
        </w:tc>
      </w:tr>
      <w:tr w:rsidR="00015952"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3f(A). Promote national and international policies that advance human rights; promote social, economic, and environmental justice; and, reduce oppression and discrimination.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5952">
        <w:trPr>
          <w:trHeight w:val="480"/>
        </w:trPr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3g(A). Utilize community-organizing and coalition-building skills to promote social, economic, and environmental justice. 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#4:  Engage in Practice-informed Research and Research-informed Practice</w:t>
            </w:r>
          </w:p>
        </w:tc>
      </w:tr>
      <w:tr w:rsidR="00015952"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4d(A). Conduct advanced micro practice evaluation. 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4e(A). Conduct advanced macro practice evaluation.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#5:  Engage in Policy Practice</w:t>
            </w:r>
          </w:p>
        </w:tc>
      </w:tr>
      <w:tr w:rsidR="00015952"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5d(A). Collaborate with colleagues, clients, and organizations for effective policy action.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rPr>
          <w:trHeight w:val="500"/>
        </w:trPr>
        <w:tc>
          <w:tcPr>
            <w:tcW w:w="4320" w:type="dxa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5e(A). Conduct advanced policy analysis and promote solutions that enhance social well-being.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 6:  Engage with Individuals, Families, Groups, Organizations and Communities</w:t>
            </w: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6c(A). Demonstrate rapport-building skills in advanced practice settings.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#7:  Assess and Plan with Individuals, Families, Groups, Organizations, and Communities</w:t>
            </w:r>
          </w:p>
        </w:tc>
      </w:tr>
      <w:tr w:rsidR="00015952">
        <w:tc>
          <w:tcPr>
            <w:tcW w:w="4320" w:type="dxa"/>
            <w:tcBorders>
              <w:top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7d(A).  Conduct advanced assessments using DSM-5, Person-in-Environment (PIE), and/or strengths approaches.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  <w:tcBorders>
              <w:top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7e(A). Apply differential diagnosis criteria in assessing clients.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rPr>
          <w:trHeight w:val="340"/>
        </w:trPr>
        <w:tc>
          <w:tcPr>
            <w:tcW w:w="13410" w:type="dxa"/>
            <w:gridSpan w:val="4"/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Competency #8:  Intervene with Individuals, Families, Groups, Organizations and Communities   </w:t>
            </w: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8h(A). Demonstrate advanced micro and/or macro planning skills.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8i(A). Conduct cognitive-behavioral therapy.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8j(A). Demonstrate supervision skills.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#9:  Evaluate Practice with Individuals, Families, Groups, Organizations and Communities</w:t>
            </w: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9c(A). Critically analyze, monitor, and evaluate intervention and program processes and outcomes.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9d(A). Apply evaluation findings to improve practice effectiveness at the micro, mezzo, and macro levels.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13410" w:type="dxa"/>
            <w:gridSpan w:val="4"/>
            <w:shd w:val="clear" w:color="auto" w:fill="BFBFBF"/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#10:  Demonstrate a Christian Social Work Perspective</w:t>
            </w: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10a. Demonstrate respect for clients’ spiritual paths. 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015952">
            <w:pPr>
              <w:spacing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015952">
        <w:tc>
          <w:tcPr>
            <w:tcW w:w="4320" w:type="dxa"/>
            <w:tcBorders>
              <w:right w:val="single" w:sz="4" w:space="0" w:color="000000"/>
            </w:tcBorders>
          </w:tcPr>
          <w:p w:rsidR="00015952" w:rsidRDefault="008E72EC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10b. Conduct holistic assessments and interventions that incorporate spiritual dimensions. 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52" w:rsidRDefault="008E72EC">
            <w:pPr>
              <w:spacing w:line="48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015952" w:rsidRDefault="00015952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  <w:tr w:rsidR="006B4B87" w:rsidTr="00F71272">
        <w:tc>
          <w:tcPr>
            <w:tcW w:w="13410" w:type="dxa"/>
            <w:gridSpan w:val="4"/>
            <w:shd w:val="clear" w:color="auto" w:fill="BFBFBF"/>
          </w:tcPr>
          <w:p w:rsidR="006B4B87" w:rsidRDefault="006B4B87" w:rsidP="00B80BA9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Competency #1</w:t>
            </w:r>
            <w:r w:rsidR="00B80BA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B80BA9">
              <w:rPr>
                <w:b/>
                <w:sz w:val="20"/>
              </w:rPr>
              <w:t>Apply trauma</w:t>
            </w:r>
            <w:r w:rsidR="00B80BA9">
              <w:rPr>
                <w:b/>
                <w:sz w:val="20"/>
              </w:rPr>
              <w:t xml:space="preserve"> </w:t>
            </w:r>
            <w:r w:rsidRPr="00B80BA9">
              <w:rPr>
                <w:b/>
                <w:sz w:val="20"/>
              </w:rPr>
              <w:t>informed perspective when assessing and intervening in practice with individuals, families, groups, organizations, and communities.</w:t>
            </w:r>
          </w:p>
        </w:tc>
      </w:tr>
      <w:tr w:rsidR="006B4B87">
        <w:tc>
          <w:tcPr>
            <w:tcW w:w="4320" w:type="dxa"/>
            <w:tcBorders>
              <w:right w:val="single" w:sz="4" w:space="0" w:color="000000"/>
            </w:tcBorders>
          </w:tcPr>
          <w:p w:rsidR="006B4B87" w:rsidRPr="00B80BA9" w:rsidRDefault="00B80BA9">
            <w:pPr>
              <w:spacing w:line="276" w:lineRule="auto"/>
              <w:ind w:left="0" w:hanging="2"/>
              <w:rPr>
                <w:sz w:val="20"/>
                <w:szCs w:val="20"/>
              </w:rPr>
            </w:pPr>
            <w:r w:rsidRPr="00B80BA9">
              <w:rPr>
                <w:sz w:val="20"/>
              </w:rPr>
              <w:t>11g(A) Demonstrate micro level trauma informed therapeutic interventions with individuals, groups, organizations and/or communities.</w:t>
            </w:r>
          </w:p>
        </w:tc>
        <w:tc>
          <w:tcPr>
            <w:tcW w:w="8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87" w:rsidRDefault="006B4B87">
            <w:pPr>
              <w:spacing w:line="48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6B4B87" w:rsidRDefault="006B4B87">
            <w:pPr>
              <w:spacing w:line="36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015952" w:rsidRDefault="00015952">
      <w:pPr>
        <w:ind w:left="0" w:hanging="2"/>
        <w:rPr>
          <w:sz w:val="22"/>
          <w:szCs w:val="22"/>
        </w:rPr>
      </w:pPr>
    </w:p>
    <w:p w:rsidR="00015952" w:rsidRDefault="008E72EC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>
        <w:rPr>
          <w:b/>
          <w:sz w:val="22"/>
          <w:szCs w:val="22"/>
        </w:rPr>
        <w:t>TOTAL POINTS:</w:t>
      </w:r>
      <w:r>
        <w:rPr>
          <w:sz w:val="22"/>
          <w:szCs w:val="22"/>
        </w:rPr>
        <w:t xml:space="preserve">  _________________</w:t>
      </w:r>
    </w:p>
    <w:p w:rsidR="00015952" w:rsidRDefault="00015952">
      <w:pPr>
        <w:tabs>
          <w:tab w:val="left" w:pos="180"/>
        </w:tabs>
        <w:spacing w:after="160"/>
        <w:ind w:left="0" w:hanging="2"/>
        <w:jc w:val="center"/>
        <w:rPr>
          <w:sz w:val="22"/>
          <w:szCs w:val="22"/>
        </w:rPr>
      </w:pPr>
    </w:p>
    <w:p w:rsidR="00015952" w:rsidRDefault="00015952">
      <w:pPr>
        <w:tabs>
          <w:tab w:val="left" w:pos="180"/>
        </w:tabs>
        <w:spacing w:after="160"/>
        <w:ind w:left="0" w:hanging="2"/>
        <w:jc w:val="center"/>
        <w:rPr>
          <w:sz w:val="22"/>
          <w:szCs w:val="22"/>
        </w:rPr>
      </w:pPr>
    </w:p>
    <w:p w:rsidR="00015952" w:rsidRDefault="008E72EC">
      <w:pPr>
        <w:tabs>
          <w:tab w:val="left" w:pos="180"/>
        </w:tabs>
        <w:spacing w:after="160"/>
        <w:ind w:left="0" w:hanging="2"/>
        <w:jc w:val="center"/>
      </w:pPr>
      <w:r>
        <w:rPr>
          <w:b/>
        </w:rPr>
        <w:t>Students Evaluation Summary:</w:t>
      </w:r>
    </w:p>
    <w:tbl>
      <w:tblPr>
        <w:tblStyle w:val="a4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670"/>
        <w:gridCol w:w="4050"/>
      </w:tblGrid>
      <w:tr w:rsidR="00015952">
        <w:trPr>
          <w:trHeight w:val="420"/>
        </w:trPr>
        <w:tc>
          <w:tcPr>
            <w:tcW w:w="3690" w:type="dxa"/>
          </w:tcPr>
          <w:p w:rsidR="00015952" w:rsidRDefault="008E72EC">
            <w:pPr>
              <w:tabs>
                <w:tab w:val="right" w:pos="3402"/>
              </w:tabs>
              <w:ind w:left="0" w:right="-108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Semester:     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Fall </w:t>
            </w:r>
            <w:sdt>
              <w:sdtPr>
                <w:tag w:val="goog_rdk_1"/>
                <w:id w:val="-5642550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❑     Spr ❑     </w:t>
                </w:r>
              </w:sdtContent>
            </w:sdt>
          </w:p>
          <w:p w:rsidR="00015952" w:rsidRDefault="008E72EC">
            <w:pPr>
              <w:tabs>
                <w:tab w:val="right" w:pos="3312"/>
                <w:tab w:val="right" w:pos="3402"/>
              </w:tabs>
              <w:ind w:left="0" w:right="-108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Year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015952" w:rsidRDefault="008E72EC">
            <w:pPr>
              <w:tabs>
                <w:tab w:val="left" w:pos="2862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Grade:    </w:t>
            </w:r>
            <w:sdt>
              <w:sdtPr>
                <w:tag w:val="goog_rdk_2"/>
                <w:id w:val="-1374886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Satisfactory ❑           Unsatisfactory</w:t>
                </w:r>
              </w:sdtContent>
            </w:sdt>
            <w:sdt>
              <w:sdtPr>
                <w:tag w:val="goog_rdk_3"/>
                <w:id w:val="9773504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 xml:space="preserve"> ❑         </w:t>
                </w:r>
              </w:sdtContent>
            </w:sdt>
          </w:p>
        </w:tc>
        <w:tc>
          <w:tcPr>
            <w:tcW w:w="4050" w:type="dxa"/>
            <w:vAlign w:val="center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Hours Completed:</w:t>
            </w:r>
          </w:p>
        </w:tc>
      </w:tr>
    </w:tbl>
    <w:p w:rsidR="00015952" w:rsidRDefault="00015952">
      <w:pPr>
        <w:tabs>
          <w:tab w:val="left" w:pos="180"/>
        </w:tabs>
        <w:spacing w:after="160"/>
        <w:ind w:left="0" w:hanging="2"/>
        <w:rPr>
          <w:sz w:val="22"/>
          <w:szCs w:val="22"/>
        </w:rPr>
      </w:pPr>
    </w:p>
    <w:tbl>
      <w:tblPr>
        <w:tblStyle w:val="a5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750"/>
      </w:tblGrid>
      <w:tr w:rsidR="00015952">
        <w:trPr>
          <w:trHeight w:val="340"/>
        </w:trPr>
        <w:tc>
          <w:tcPr>
            <w:tcW w:w="6660" w:type="dxa"/>
            <w:tcBorders>
              <w:right w:val="nil"/>
            </w:tcBorders>
            <w:shd w:val="clear" w:color="auto" w:fill="BFBFBF"/>
            <w:vAlign w:val="center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Strengths: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BFBFBF"/>
          </w:tcPr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15952">
        <w:tc>
          <w:tcPr>
            <w:tcW w:w="13410" w:type="dxa"/>
            <w:gridSpan w:val="2"/>
          </w:tcPr>
          <w:p w:rsidR="00015952" w:rsidRDefault="008E72EC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15952">
        <w:tc>
          <w:tcPr>
            <w:tcW w:w="13410" w:type="dxa"/>
            <w:gridSpan w:val="2"/>
            <w:shd w:val="clear" w:color="auto" w:fill="BFBFBF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for Student Improvement:</w:t>
            </w:r>
          </w:p>
        </w:tc>
      </w:tr>
      <w:tr w:rsidR="00015952">
        <w:tc>
          <w:tcPr>
            <w:tcW w:w="13410" w:type="dxa"/>
            <w:gridSpan w:val="2"/>
          </w:tcPr>
          <w:p w:rsidR="00015952" w:rsidRDefault="008E72EC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15952">
        <w:tc>
          <w:tcPr>
            <w:tcW w:w="13410" w:type="dxa"/>
            <w:gridSpan w:val="2"/>
            <w:shd w:val="clear" w:color="auto" w:fill="BFBFBF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Changes in the Agency or Other Pertinent Information that may have affected the student’s educational experiences:</w:t>
            </w:r>
          </w:p>
        </w:tc>
      </w:tr>
      <w:tr w:rsidR="00015952">
        <w:tc>
          <w:tcPr>
            <w:tcW w:w="13410" w:type="dxa"/>
            <w:gridSpan w:val="2"/>
          </w:tcPr>
          <w:p w:rsidR="00015952" w:rsidRDefault="008E72EC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015952" w:rsidRDefault="00015952">
      <w:pPr>
        <w:ind w:left="0" w:hanging="2"/>
        <w:rPr>
          <w:sz w:val="22"/>
          <w:szCs w:val="22"/>
        </w:rPr>
      </w:pPr>
    </w:p>
    <w:p w:rsidR="00015952" w:rsidRDefault="008E72EC">
      <w:pPr>
        <w:tabs>
          <w:tab w:val="left" w:pos="180"/>
        </w:tabs>
        <w:spacing w:after="160"/>
        <w:ind w:left="0" w:hanging="2"/>
        <w:jc w:val="center"/>
      </w:pPr>
      <w:r>
        <w:rPr>
          <w:b/>
        </w:rPr>
        <w:t>Field Instructor’s Evaluation Summary:</w:t>
      </w:r>
    </w:p>
    <w:tbl>
      <w:tblPr>
        <w:tblStyle w:val="a6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670"/>
        <w:gridCol w:w="4050"/>
      </w:tblGrid>
      <w:tr w:rsidR="00015952">
        <w:trPr>
          <w:trHeight w:val="420"/>
        </w:trPr>
        <w:tc>
          <w:tcPr>
            <w:tcW w:w="3690" w:type="dxa"/>
          </w:tcPr>
          <w:p w:rsidR="00015952" w:rsidRDefault="008E72EC">
            <w:pPr>
              <w:tabs>
                <w:tab w:val="right" w:pos="3402"/>
              </w:tabs>
              <w:ind w:left="0" w:right="-108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Semester:      </w:t>
            </w:r>
            <w:r>
              <w:rPr>
                <w:b/>
                <w:sz w:val="22"/>
                <w:szCs w:val="22"/>
              </w:rPr>
              <w:tab/>
            </w:r>
            <w:sdt>
              <w:sdtPr>
                <w:tag w:val="goog_rdk_4"/>
                <w:id w:val="-1322529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 xml:space="preserve">Fall ❑     Spr ❑     </w:t>
                </w:r>
              </w:sdtContent>
            </w:sdt>
          </w:p>
          <w:p w:rsidR="00015952" w:rsidRDefault="008E72EC">
            <w:pPr>
              <w:tabs>
                <w:tab w:val="right" w:pos="3312"/>
                <w:tab w:val="right" w:pos="3402"/>
              </w:tabs>
              <w:ind w:left="0" w:right="-108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 Year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="00015952" w:rsidRDefault="008E72EC">
            <w:pPr>
              <w:tabs>
                <w:tab w:val="left" w:pos="2862"/>
              </w:tabs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Suggested Grade:    </w:t>
            </w:r>
            <w:sdt>
              <w:sdtPr>
                <w:tag w:val="goog_rdk_5"/>
                <w:id w:val="-21330143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Satisfactory ❑           Unsatisfactory</w:t>
                </w:r>
              </w:sdtContent>
            </w:sdt>
            <w:sdt>
              <w:sdtPr>
                <w:tag w:val="goog_rdk_6"/>
                <w:id w:val="9226913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2"/>
                    <w:szCs w:val="22"/>
                  </w:rPr>
                  <w:t xml:space="preserve"> ❑         </w:t>
                </w:r>
              </w:sdtContent>
            </w:sdt>
          </w:p>
        </w:tc>
        <w:tc>
          <w:tcPr>
            <w:tcW w:w="4050" w:type="dxa"/>
            <w:vAlign w:val="center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Hours Completed:</w:t>
            </w:r>
          </w:p>
        </w:tc>
      </w:tr>
    </w:tbl>
    <w:p w:rsidR="00015952" w:rsidRDefault="00015952">
      <w:pPr>
        <w:tabs>
          <w:tab w:val="left" w:pos="180"/>
        </w:tabs>
        <w:spacing w:after="160"/>
        <w:ind w:left="0" w:hanging="2"/>
        <w:rPr>
          <w:sz w:val="22"/>
          <w:szCs w:val="22"/>
        </w:rPr>
      </w:pPr>
    </w:p>
    <w:tbl>
      <w:tblPr>
        <w:tblStyle w:val="a7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750"/>
      </w:tblGrid>
      <w:tr w:rsidR="00015952">
        <w:trPr>
          <w:trHeight w:val="340"/>
        </w:trPr>
        <w:tc>
          <w:tcPr>
            <w:tcW w:w="6660" w:type="dxa"/>
            <w:tcBorders>
              <w:right w:val="nil"/>
            </w:tcBorders>
            <w:shd w:val="clear" w:color="auto" w:fill="BFBFBF"/>
            <w:vAlign w:val="center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Strengths:</w:t>
            </w:r>
          </w:p>
        </w:tc>
        <w:tc>
          <w:tcPr>
            <w:tcW w:w="6750" w:type="dxa"/>
            <w:tcBorders>
              <w:left w:val="nil"/>
            </w:tcBorders>
            <w:shd w:val="clear" w:color="auto" w:fill="BFBFBF"/>
          </w:tcPr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15952">
        <w:tc>
          <w:tcPr>
            <w:tcW w:w="13410" w:type="dxa"/>
            <w:gridSpan w:val="2"/>
          </w:tcPr>
          <w:p w:rsidR="00015952" w:rsidRDefault="008E72EC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15952">
        <w:tc>
          <w:tcPr>
            <w:tcW w:w="13410" w:type="dxa"/>
            <w:gridSpan w:val="2"/>
            <w:shd w:val="clear" w:color="auto" w:fill="BFBFBF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Areas for Student Improvement:</w:t>
            </w:r>
          </w:p>
        </w:tc>
      </w:tr>
      <w:tr w:rsidR="00015952">
        <w:tc>
          <w:tcPr>
            <w:tcW w:w="13410" w:type="dxa"/>
            <w:gridSpan w:val="2"/>
          </w:tcPr>
          <w:p w:rsidR="00015952" w:rsidRDefault="008E72EC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015952">
        <w:tc>
          <w:tcPr>
            <w:tcW w:w="13410" w:type="dxa"/>
            <w:gridSpan w:val="2"/>
            <w:shd w:val="clear" w:color="auto" w:fill="BFBFBF"/>
          </w:tcPr>
          <w:p w:rsidR="00015952" w:rsidRDefault="008E72EC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Changes in the Agency or Other Pertinent Information that may have affected the student’s educational experiences:</w:t>
            </w:r>
          </w:p>
        </w:tc>
      </w:tr>
      <w:tr w:rsidR="00015952">
        <w:tc>
          <w:tcPr>
            <w:tcW w:w="13410" w:type="dxa"/>
            <w:gridSpan w:val="2"/>
          </w:tcPr>
          <w:p w:rsidR="00015952" w:rsidRDefault="008E72EC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Use as much space as necessary</w:t>
            </w:r>
          </w:p>
          <w:p w:rsidR="00015952" w:rsidRDefault="00015952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015952" w:rsidRDefault="00015952">
      <w:pPr>
        <w:ind w:left="0" w:hanging="2"/>
        <w:rPr>
          <w:sz w:val="22"/>
          <w:szCs w:val="22"/>
        </w:rPr>
      </w:pPr>
    </w:p>
    <w:tbl>
      <w:tblPr>
        <w:tblStyle w:val="a8"/>
        <w:tblW w:w="13410" w:type="dxa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6750"/>
      </w:tblGrid>
      <w:tr w:rsidR="00015952">
        <w:tc>
          <w:tcPr>
            <w:tcW w:w="6660" w:type="dxa"/>
          </w:tcPr>
          <w:p w:rsidR="00015952" w:rsidRDefault="008E72EC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Field Instructor’s Signature:</w:t>
            </w:r>
          </w:p>
          <w:p w:rsidR="00015952" w:rsidRDefault="00015952">
            <w:pPr>
              <w:spacing w:line="360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6750" w:type="dxa"/>
          </w:tcPr>
          <w:p w:rsidR="00015952" w:rsidRDefault="008E72EC">
            <w:pPr>
              <w:spacing w:line="360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Student’s Signature:</w:t>
            </w:r>
          </w:p>
        </w:tc>
      </w:tr>
    </w:tbl>
    <w:p w:rsidR="00015952" w:rsidRDefault="00015952">
      <w:pPr>
        <w:spacing w:line="360" w:lineRule="auto"/>
        <w:ind w:left="0" w:hanging="2"/>
        <w:rPr>
          <w:sz w:val="22"/>
          <w:szCs w:val="22"/>
        </w:rPr>
      </w:pPr>
    </w:p>
    <w:sectPr w:rsidR="00015952">
      <w:footerReference w:type="even" r:id="rId8"/>
      <w:footerReference w:type="default" r:id="rId9"/>
      <w:pgSz w:w="15840" w:h="12240"/>
      <w:pgMar w:top="864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9E" w:rsidRDefault="00B8479E">
      <w:pPr>
        <w:spacing w:line="240" w:lineRule="auto"/>
        <w:ind w:left="0" w:hanging="2"/>
      </w:pPr>
      <w:r>
        <w:separator/>
      </w:r>
    </w:p>
  </w:endnote>
  <w:endnote w:type="continuationSeparator" w:id="0">
    <w:p w:rsidR="00B8479E" w:rsidRDefault="00B847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52" w:rsidRDefault="008E72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15952" w:rsidRDefault="000159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52" w:rsidRDefault="008E72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0BA9">
      <w:rPr>
        <w:noProof/>
        <w:color w:val="000000"/>
      </w:rPr>
      <w:t>1</w:t>
    </w:r>
    <w:r>
      <w:rPr>
        <w:color w:val="000000"/>
      </w:rPr>
      <w:fldChar w:fldCharType="end"/>
    </w:r>
  </w:p>
  <w:p w:rsidR="00015952" w:rsidRDefault="008E72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Andrews University Department of Social Work</w:t>
    </w:r>
  </w:p>
  <w:p w:rsidR="00015952" w:rsidRDefault="008E72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t>Rev. Jan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9E" w:rsidRDefault="00B8479E">
      <w:pPr>
        <w:spacing w:line="240" w:lineRule="auto"/>
        <w:ind w:left="0" w:hanging="2"/>
      </w:pPr>
      <w:r>
        <w:separator/>
      </w:r>
    </w:p>
  </w:footnote>
  <w:footnote w:type="continuationSeparator" w:id="0">
    <w:p w:rsidR="00B8479E" w:rsidRDefault="00B8479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52"/>
    <w:rsid w:val="00015952"/>
    <w:rsid w:val="00692DAF"/>
    <w:rsid w:val="006B4B87"/>
    <w:rsid w:val="008E72EC"/>
    <w:rsid w:val="00B80BA9"/>
    <w:rsid w:val="00B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73ED0-B8FC-48D1-A0FA-129243B9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Ua+UisXaJoQMNvIDQl8uJroMnw==">AMUW2mUySc1ZPCOgu7FL8BKVcOVwVwwPyTo5TNcyCy4ATGki9Luj+pCxp7L2Va8L6YHRwR31ruDP7d6D/PDzoskzM/krGL14HY56MoEg8JKzgKfeLAs5ReZvbPHOVnhht5G/MwYbhku1NDrbE1KkkQyqqU6oa8u7TlZTgyW93Ud1gcSj5SADJSMMRQGcByzK1Yoj2BO6OGAfxNQoxua3e9cLlWfVEDpZPOgThom7B1F3b7R3gp83MpwbmXbgp1LFLQf88hVnZy2MAOLKMR+caJR9TD1yK+/7t6fO93BsqAlIeDVXD+OSTWVgYGEusWJryeoW28ZrdaUAjf91d1O6GYK0HijvQsAfk455PxQfNg2EF6S5yuF7oBnpqdpfYiP1xmPD1VXq1c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 Stoica</dc:creator>
  <cp:lastModifiedBy>Nathaly Ortega</cp:lastModifiedBy>
  <cp:revision>2</cp:revision>
  <dcterms:created xsi:type="dcterms:W3CDTF">2020-12-23T17:03:00Z</dcterms:created>
  <dcterms:modified xsi:type="dcterms:W3CDTF">2020-12-23T17:03:00Z</dcterms:modified>
</cp:coreProperties>
</file>