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4B" w:rsidRPr="00047F27" w:rsidRDefault="00047F27" w:rsidP="00047F27">
      <w:pPr>
        <w:jc w:val="center"/>
        <w:rPr>
          <w:sz w:val="28"/>
          <w:szCs w:val="28"/>
        </w:rPr>
      </w:pPr>
      <w:r w:rsidRPr="00047F27">
        <w:rPr>
          <w:sz w:val="28"/>
          <w:szCs w:val="28"/>
        </w:rPr>
        <w:t>Response to MDE Critique on</w:t>
      </w:r>
      <w:r w:rsidR="00680F4F">
        <w:rPr>
          <w:sz w:val="28"/>
          <w:szCs w:val="28"/>
        </w:rPr>
        <w:t xml:space="preserve"> Elementary Social Studies Program</w:t>
      </w:r>
      <w:r w:rsidR="00680F4F">
        <w:rPr>
          <w:sz w:val="28"/>
          <w:szCs w:val="28"/>
        </w:rPr>
        <w:br/>
        <w:t xml:space="preserve">Andrews </w:t>
      </w:r>
      <w:proofErr w:type="gramStart"/>
      <w:r w:rsidR="00680F4F">
        <w:rPr>
          <w:sz w:val="28"/>
          <w:szCs w:val="28"/>
        </w:rPr>
        <w:t>University</w:t>
      </w:r>
      <w:proofErr w:type="gramEnd"/>
      <w:r w:rsidRPr="00047F27">
        <w:rPr>
          <w:sz w:val="28"/>
          <w:szCs w:val="28"/>
        </w:rPr>
        <w:br/>
        <w:t>(</w:t>
      </w:r>
      <w:r w:rsidR="00680F4F">
        <w:rPr>
          <w:sz w:val="28"/>
          <w:szCs w:val="28"/>
        </w:rPr>
        <w:t>February 9, 2012</w:t>
      </w:r>
      <w:r w:rsidRPr="00047F27">
        <w:rPr>
          <w:sz w:val="28"/>
          <w:szCs w:val="28"/>
        </w:rPr>
        <w:t>)</w:t>
      </w:r>
    </w:p>
    <w:p w:rsidR="00522C17" w:rsidRPr="00522C17" w:rsidRDefault="00047F27">
      <w:pPr>
        <w:rPr>
          <w:i/>
          <w:sz w:val="28"/>
          <w:szCs w:val="28"/>
        </w:rPr>
      </w:pPr>
      <w:r w:rsidRPr="00522C17">
        <w:rPr>
          <w:i/>
          <w:sz w:val="28"/>
          <w:szCs w:val="28"/>
        </w:rPr>
        <w:t>Summary Statement</w:t>
      </w:r>
    </w:p>
    <w:p w:rsidR="00047F27" w:rsidRPr="00D818B8" w:rsidRDefault="00047F27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 xml:space="preserve">Our team </w:t>
      </w:r>
      <w:r w:rsidR="00522C17">
        <w:rPr>
          <w:b w:val="0"/>
          <w:sz w:val="24"/>
          <w:szCs w:val="24"/>
        </w:rPr>
        <w:t xml:space="preserve">has </w:t>
      </w:r>
      <w:r w:rsidRPr="00D818B8">
        <w:rPr>
          <w:b w:val="0"/>
          <w:sz w:val="24"/>
          <w:szCs w:val="24"/>
        </w:rPr>
        <w:t>discovered that while we were already meeting nearly all of the standards listed below in the corr</w:t>
      </w:r>
      <w:r w:rsidR="00D520F3" w:rsidRPr="00D818B8">
        <w:rPr>
          <w:b w:val="0"/>
          <w:sz w:val="24"/>
          <w:szCs w:val="24"/>
        </w:rPr>
        <w:t>esponding courses, some profess</w:t>
      </w:r>
      <w:r w:rsidRPr="00D818B8">
        <w:rPr>
          <w:b w:val="0"/>
          <w:sz w:val="24"/>
          <w:szCs w:val="24"/>
        </w:rPr>
        <w:t>ors had failed to make that fact clear to the reviewers b</w:t>
      </w:r>
      <w:r w:rsidR="00D520F3" w:rsidRPr="00D818B8">
        <w:rPr>
          <w:b w:val="0"/>
          <w:sz w:val="24"/>
          <w:szCs w:val="24"/>
        </w:rPr>
        <w:t>y incorporating detailed, concrete</w:t>
      </w:r>
      <w:r w:rsidRPr="00D818B8">
        <w:rPr>
          <w:b w:val="0"/>
          <w:sz w:val="24"/>
          <w:szCs w:val="24"/>
        </w:rPr>
        <w:t xml:space="preserve">, specific information in their course syllabi to demonstrate just how those standards were being fulfilled. We </w:t>
      </w:r>
      <w:r w:rsidR="00680F4F" w:rsidRPr="00D818B8">
        <w:rPr>
          <w:b w:val="0"/>
          <w:sz w:val="24"/>
          <w:szCs w:val="24"/>
        </w:rPr>
        <w:t>believe</w:t>
      </w:r>
      <w:r w:rsidRPr="00D818B8">
        <w:rPr>
          <w:b w:val="0"/>
          <w:sz w:val="24"/>
          <w:szCs w:val="24"/>
        </w:rPr>
        <w:t xml:space="preserve"> that this report, </w:t>
      </w:r>
      <w:r w:rsidR="00680F4F" w:rsidRPr="00D818B8">
        <w:rPr>
          <w:b w:val="0"/>
          <w:sz w:val="24"/>
          <w:szCs w:val="24"/>
        </w:rPr>
        <w:t xml:space="preserve">along with our revised matrices </w:t>
      </w:r>
      <w:r w:rsidRPr="00D818B8">
        <w:rPr>
          <w:b w:val="0"/>
          <w:sz w:val="24"/>
          <w:szCs w:val="24"/>
        </w:rPr>
        <w:t xml:space="preserve">and </w:t>
      </w:r>
      <w:r w:rsidR="00680F4F" w:rsidRPr="00D818B8">
        <w:rPr>
          <w:b w:val="0"/>
          <w:sz w:val="24"/>
          <w:szCs w:val="24"/>
        </w:rPr>
        <w:t xml:space="preserve">syllabi, </w:t>
      </w:r>
      <w:r w:rsidRPr="00D818B8">
        <w:rPr>
          <w:b w:val="0"/>
          <w:sz w:val="24"/>
          <w:szCs w:val="24"/>
        </w:rPr>
        <w:t xml:space="preserve">will satisfy the </w:t>
      </w:r>
      <w:r w:rsidR="00680F4F" w:rsidRPr="00D818B8">
        <w:rPr>
          <w:b w:val="0"/>
          <w:sz w:val="24"/>
          <w:szCs w:val="24"/>
        </w:rPr>
        <w:t>standards/requirements that were listed as “not met”</w:t>
      </w:r>
      <w:r w:rsidR="00D818B8">
        <w:rPr>
          <w:b w:val="0"/>
          <w:sz w:val="24"/>
          <w:szCs w:val="24"/>
        </w:rPr>
        <w:t xml:space="preserve"> by the </w:t>
      </w:r>
      <w:r w:rsidR="00522C17">
        <w:rPr>
          <w:b w:val="0"/>
          <w:sz w:val="24"/>
          <w:szCs w:val="24"/>
        </w:rPr>
        <w:t xml:space="preserve">Michigan Department of Education </w:t>
      </w:r>
      <w:r w:rsidR="00D818B8">
        <w:rPr>
          <w:b w:val="0"/>
          <w:sz w:val="24"/>
          <w:szCs w:val="24"/>
        </w:rPr>
        <w:t>reviewers.</w:t>
      </w:r>
      <w:r w:rsidRPr="00D818B8">
        <w:rPr>
          <w:b w:val="0"/>
          <w:sz w:val="24"/>
          <w:szCs w:val="24"/>
        </w:rPr>
        <w:t xml:space="preserve"> </w:t>
      </w:r>
    </w:p>
    <w:p w:rsidR="00DC4C18" w:rsidRPr="00DC4C18" w:rsidRDefault="00DC4C18" w:rsidP="00680F4F">
      <w:pPr>
        <w:rPr>
          <w:i/>
          <w:sz w:val="28"/>
          <w:szCs w:val="28"/>
        </w:rPr>
      </w:pPr>
      <w:r>
        <w:rPr>
          <w:sz w:val="24"/>
          <w:szCs w:val="24"/>
        </w:rPr>
        <w:br/>
      </w:r>
      <w:r w:rsidRPr="00DC4C18">
        <w:rPr>
          <w:i/>
          <w:sz w:val="28"/>
          <w:szCs w:val="28"/>
        </w:rPr>
        <w:t>Standards/Requirements Not Met</w:t>
      </w:r>
    </w:p>
    <w:p w:rsidR="00680F4F" w:rsidRPr="00D818B8" w:rsidRDefault="00680F4F" w:rsidP="00680F4F">
      <w:pPr>
        <w:rPr>
          <w:b w:val="0"/>
          <w:sz w:val="24"/>
          <w:szCs w:val="24"/>
        </w:rPr>
      </w:pPr>
      <w:r w:rsidRPr="00D818B8">
        <w:rPr>
          <w:sz w:val="24"/>
          <w:szCs w:val="24"/>
        </w:rPr>
        <w:t>Standard 1.2.2: Utilize geographical inquiry and analysis including the ability to use, make, and interpret maps and present and interpret geo-spatial data.</w:t>
      </w:r>
    </w:p>
    <w:p w:rsidR="00680F4F" w:rsidRPr="00D818B8" w:rsidRDefault="00680F4F" w:rsidP="00680F4F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>We have added a substantial addendum to the matrix response (</w:t>
      </w:r>
      <w:hyperlink r:id="rId4" w:history="1">
        <w:r w:rsidRPr="00D818B8">
          <w:rPr>
            <w:rStyle w:val="Hyperlink"/>
            <w:b w:val="0"/>
            <w:sz w:val="24"/>
            <w:szCs w:val="24"/>
          </w:rPr>
          <w:t>Add</w:t>
        </w:r>
        <w:r w:rsidRPr="00D818B8">
          <w:rPr>
            <w:rStyle w:val="Hyperlink"/>
            <w:b w:val="0"/>
            <w:sz w:val="24"/>
            <w:szCs w:val="24"/>
          </w:rPr>
          <w:t>e</w:t>
        </w:r>
        <w:r w:rsidRPr="00D818B8">
          <w:rPr>
            <w:rStyle w:val="Hyperlink"/>
            <w:b w:val="0"/>
            <w:sz w:val="24"/>
            <w:szCs w:val="24"/>
          </w:rPr>
          <w:t>ndum 1.2.2</w:t>
        </w:r>
      </w:hyperlink>
      <w:r w:rsidRPr="00D818B8">
        <w:rPr>
          <w:b w:val="0"/>
          <w:sz w:val="24"/>
          <w:szCs w:val="24"/>
        </w:rPr>
        <w:t xml:space="preserve">) to show in exhaustive, detailed, concrete terms how this standard is being met in the course GEOG110 </w:t>
      </w:r>
      <w:r w:rsidR="00D818B8" w:rsidRPr="00D818B8">
        <w:rPr>
          <w:b w:val="0"/>
          <w:sz w:val="24"/>
          <w:szCs w:val="24"/>
        </w:rPr>
        <w:t>Survey of Geography</w:t>
      </w:r>
      <w:r w:rsidRPr="00D818B8">
        <w:rPr>
          <w:b w:val="0"/>
          <w:sz w:val="24"/>
          <w:szCs w:val="24"/>
        </w:rPr>
        <w:t xml:space="preserve">.  The </w:t>
      </w:r>
      <w:hyperlink r:id="rId5" w:history="1">
        <w:r w:rsidRPr="00D818B8">
          <w:rPr>
            <w:rStyle w:val="Hyperlink"/>
            <w:b w:val="0"/>
            <w:sz w:val="24"/>
            <w:szCs w:val="24"/>
          </w:rPr>
          <w:t xml:space="preserve">revised syllabus </w:t>
        </w:r>
        <w:r w:rsidRPr="00D818B8">
          <w:rPr>
            <w:rStyle w:val="Hyperlink"/>
            <w:b w:val="0"/>
            <w:sz w:val="24"/>
            <w:szCs w:val="24"/>
          </w:rPr>
          <w:t>f</w:t>
        </w:r>
        <w:r w:rsidRPr="00D818B8">
          <w:rPr>
            <w:rStyle w:val="Hyperlink"/>
            <w:b w:val="0"/>
            <w:sz w:val="24"/>
            <w:szCs w:val="24"/>
          </w:rPr>
          <w:t>or GEOG110</w:t>
        </w:r>
      </w:hyperlink>
      <w:r w:rsidRPr="00D818B8">
        <w:rPr>
          <w:b w:val="0"/>
          <w:sz w:val="24"/>
          <w:szCs w:val="24"/>
        </w:rPr>
        <w:t xml:space="preserve"> shows how and when this material is covered in the course during the semester. </w:t>
      </w:r>
    </w:p>
    <w:p w:rsidR="00D818B8" w:rsidRPr="00D818B8" w:rsidRDefault="00D818B8" w:rsidP="00D818B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  <w:r w:rsidRPr="00D818B8">
        <w:rPr>
          <w:sz w:val="24"/>
          <w:szCs w:val="24"/>
        </w:rPr>
        <w:t xml:space="preserve">Standard 1.2.8: </w:t>
      </w:r>
      <w:r>
        <w:rPr>
          <w:sz w:val="24"/>
          <w:szCs w:val="24"/>
        </w:rPr>
        <w:t>Explain and describe r</w:t>
      </w:r>
      <w:r w:rsidRPr="00D818B8">
        <w:rPr>
          <w:sz w:val="24"/>
          <w:szCs w:val="24"/>
        </w:rPr>
        <w:t xml:space="preserve">elationships between </w:t>
      </w:r>
      <w:r>
        <w:rPr>
          <w:sz w:val="24"/>
          <w:szCs w:val="24"/>
        </w:rPr>
        <w:t xml:space="preserve">the </w:t>
      </w:r>
      <w:r w:rsidRPr="00D818B8">
        <w:rPr>
          <w:sz w:val="24"/>
          <w:szCs w:val="24"/>
        </w:rPr>
        <w:t xml:space="preserve">environment and societies in Michigan, </w:t>
      </w:r>
      <w:r>
        <w:rPr>
          <w:sz w:val="24"/>
          <w:szCs w:val="24"/>
        </w:rPr>
        <w:t xml:space="preserve">the </w:t>
      </w:r>
      <w:r w:rsidRPr="00D818B8">
        <w:rPr>
          <w:sz w:val="24"/>
          <w:szCs w:val="24"/>
        </w:rPr>
        <w:t>U</w:t>
      </w:r>
      <w:r>
        <w:rPr>
          <w:sz w:val="24"/>
          <w:szCs w:val="24"/>
        </w:rPr>
        <w:t xml:space="preserve">nited </w:t>
      </w:r>
      <w:r w:rsidRPr="00D818B8">
        <w:rPr>
          <w:sz w:val="24"/>
          <w:szCs w:val="24"/>
        </w:rPr>
        <w:t>S</w:t>
      </w:r>
      <w:r>
        <w:rPr>
          <w:sz w:val="24"/>
          <w:szCs w:val="24"/>
        </w:rPr>
        <w:t>tates</w:t>
      </w:r>
      <w:r w:rsidRPr="00D818B8">
        <w:rPr>
          <w:sz w:val="24"/>
          <w:szCs w:val="24"/>
        </w:rPr>
        <w:t>, and other regions</w:t>
      </w:r>
      <w:r>
        <w:rPr>
          <w:sz w:val="24"/>
          <w:szCs w:val="24"/>
        </w:rPr>
        <w:t xml:space="preserve"> of the world including how humans have used natural resources, and adapted to different environments in different times and places. </w:t>
      </w:r>
    </w:p>
    <w:p w:rsidR="00680F4F" w:rsidRPr="00D818B8" w:rsidRDefault="00D818B8" w:rsidP="00D818B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 have added </w:t>
      </w:r>
      <w:r w:rsidRPr="00D818B8">
        <w:rPr>
          <w:b w:val="0"/>
          <w:sz w:val="24"/>
          <w:szCs w:val="24"/>
        </w:rPr>
        <w:t xml:space="preserve">an extensive </w:t>
      </w:r>
      <w:r>
        <w:rPr>
          <w:b w:val="0"/>
          <w:sz w:val="24"/>
          <w:szCs w:val="24"/>
        </w:rPr>
        <w:t xml:space="preserve">addendum to the matrix response </w:t>
      </w:r>
      <w:r w:rsidRPr="00D818B8">
        <w:rPr>
          <w:b w:val="0"/>
          <w:sz w:val="24"/>
          <w:szCs w:val="24"/>
        </w:rPr>
        <w:t>(</w:t>
      </w:r>
      <w:hyperlink r:id="rId6" w:history="1">
        <w:r w:rsidRPr="00D818B8">
          <w:rPr>
            <w:rStyle w:val="Hyperlink"/>
            <w:b w:val="0"/>
            <w:sz w:val="24"/>
            <w:szCs w:val="24"/>
          </w:rPr>
          <w:t>Addendu</w:t>
        </w:r>
        <w:r w:rsidRPr="00D818B8">
          <w:rPr>
            <w:rStyle w:val="Hyperlink"/>
            <w:b w:val="0"/>
            <w:sz w:val="24"/>
            <w:szCs w:val="24"/>
          </w:rPr>
          <w:t>m</w:t>
        </w:r>
        <w:r w:rsidRPr="00D818B8">
          <w:rPr>
            <w:rStyle w:val="Hyperlink"/>
            <w:b w:val="0"/>
            <w:sz w:val="24"/>
            <w:szCs w:val="24"/>
          </w:rPr>
          <w:t xml:space="preserve"> 1.2.8</w:t>
        </w:r>
      </w:hyperlink>
      <w:r w:rsidRPr="00D818B8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to show in detail how this standard is being met in GEOG110 Survey of Geography</w:t>
      </w:r>
      <w:r w:rsidRPr="00D818B8">
        <w:rPr>
          <w:b w:val="0"/>
          <w:sz w:val="24"/>
          <w:szCs w:val="24"/>
        </w:rPr>
        <w:t xml:space="preserve">. The </w:t>
      </w:r>
      <w:hyperlink r:id="rId7" w:history="1">
        <w:r w:rsidRPr="00D818B8">
          <w:rPr>
            <w:rStyle w:val="Hyperlink"/>
            <w:b w:val="0"/>
            <w:sz w:val="24"/>
            <w:szCs w:val="24"/>
          </w:rPr>
          <w:t>r</w:t>
        </w:r>
        <w:r w:rsidRPr="00D818B8">
          <w:rPr>
            <w:rStyle w:val="Hyperlink"/>
            <w:b w:val="0"/>
            <w:sz w:val="24"/>
            <w:szCs w:val="24"/>
          </w:rPr>
          <w:t>e</w:t>
        </w:r>
        <w:r w:rsidRPr="00D818B8">
          <w:rPr>
            <w:rStyle w:val="Hyperlink"/>
            <w:b w:val="0"/>
            <w:sz w:val="24"/>
            <w:szCs w:val="24"/>
          </w:rPr>
          <w:t>vised syllabus for GEOG110</w:t>
        </w:r>
      </w:hyperlink>
      <w:r w:rsidRPr="00D818B8">
        <w:rPr>
          <w:b w:val="0"/>
          <w:sz w:val="24"/>
          <w:szCs w:val="24"/>
        </w:rPr>
        <w:t xml:space="preserve"> shows how and when this Michigan material is covered in </w:t>
      </w:r>
      <w:r>
        <w:rPr>
          <w:b w:val="0"/>
          <w:sz w:val="24"/>
          <w:szCs w:val="24"/>
        </w:rPr>
        <w:t>the</w:t>
      </w:r>
      <w:r w:rsidRPr="00D818B8">
        <w:rPr>
          <w:b w:val="0"/>
          <w:sz w:val="24"/>
          <w:szCs w:val="24"/>
        </w:rPr>
        <w:t xml:space="preserve"> class during the semester</w:t>
      </w:r>
      <w:r>
        <w:rPr>
          <w:b w:val="0"/>
          <w:sz w:val="24"/>
          <w:szCs w:val="24"/>
        </w:rPr>
        <w:t>.</w:t>
      </w:r>
    </w:p>
    <w:p w:rsidR="00D17608" w:rsidRPr="00D17608" w:rsidRDefault="00D818B8" w:rsidP="00D17608">
      <w:pPr>
        <w:rPr>
          <w:sz w:val="24"/>
          <w:szCs w:val="24"/>
        </w:rPr>
      </w:pPr>
      <w:r>
        <w:rPr>
          <w:b w:val="0"/>
          <w:sz w:val="24"/>
          <w:szCs w:val="24"/>
        </w:rPr>
        <w:br/>
      </w:r>
      <w:r w:rsidRPr="00D17608">
        <w:rPr>
          <w:sz w:val="24"/>
          <w:szCs w:val="24"/>
        </w:rPr>
        <w:t xml:space="preserve">Standard 1.2.9: </w:t>
      </w:r>
      <w:r w:rsidR="00D17608" w:rsidRPr="00D17608">
        <w:rPr>
          <w:sz w:val="24"/>
          <w:szCs w:val="24"/>
        </w:rPr>
        <w:t>Explain and describe the relationships between the environment and societies, including how human societies have changed physical systems and can be impacted by them.</w:t>
      </w:r>
    </w:p>
    <w:p w:rsidR="00D17608" w:rsidRPr="00D818B8" w:rsidRDefault="00D17608" w:rsidP="00D1760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Though this material was </w:t>
      </w:r>
      <w:r w:rsidRPr="00D818B8">
        <w:rPr>
          <w:b w:val="0"/>
          <w:sz w:val="24"/>
          <w:szCs w:val="24"/>
        </w:rPr>
        <w:t xml:space="preserve">already </w:t>
      </w:r>
      <w:r>
        <w:rPr>
          <w:b w:val="0"/>
          <w:sz w:val="24"/>
          <w:szCs w:val="24"/>
        </w:rPr>
        <w:t xml:space="preserve">being covered </w:t>
      </w:r>
      <w:r w:rsidRPr="00D818B8">
        <w:rPr>
          <w:b w:val="0"/>
          <w:sz w:val="24"/>
          <w:szCs w:val="24"/>
        </w:rPr>
        <w:t xml:space="preserve">in </w:t>
      </w:r>
      <w:r>
        <w:rPr>
          <w:b w:val="0"/>
          <w:sz w:val="24"/>
          <w:szCs w:val="24"/>
        </w:rPr>
        <w:t>the</w:t>
      </w:r>
      <w:r w:rsidRPr="00D818B8">
        <w:rPr>
          <w:b w:val="0"/>
          <w:sz w:val="24"/>
          <w:szCs w:val="24"/>
        </w:rPr>
        <w:t xml:space="preserve"> courses HIST117</w:t>
      </w:r>
      <w:r>
        <w:rPr>
          <w:b w:val="0"/>
          <w:sz w:val="24"/>
          <w:szCs w:val="24"/>
        </w:rPr>
        <w:t xml:space="preserve"> Civilizations and Ideas I and HIST</w:t>
      </w:r>
      <w:r w:rsidRPr="00D818B8">
        <w:rPr>
          <w:b w:val="0"/>
          <w:sz w:val="24"/>
          <w:szCs w:val="24"/>
        </w:rPr>
        <w:t>118</w:t>
      </w:r>
      <w:r>
        <w:rPr>
          <w:b w:val="0"/>
          <w:sz w:val="24"/>
          <w:szCs w:val="24"/>
        </w:rPr>
        <w:t xml:space="preserve"> Civilizations and Ideas II</w:t>
      </w:r>
      <w:r w:rsidRPr="00D818B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the instructors for those courses had neglected to </w:t>
      </w:r>
      <w:r>
        <w:rPr>
          <w:b w:val="0"/>
          <w:sz w:val="24"/>
          <w:szCs w:val="24"/>
        </w:rPr>
        <w:lastRenderedPageBreak/>
        <w:t xml:space="preserve">document it in their syllabi.  We have now addressed this in the </w:t>
      </w:r>
      <w:hyperlink r:id="rId8" w:history="1">
        <w:r w:rsidRPr="00D17608">
          <w:rPr>
            <w:rStyle w:val="Hyperlink"/>
            <w:b w:val="0"/>
            <w:sz w:val="24"/>
            <w:szCs w:val="24"/>
          </w:rPr>
          <w:t>Ele</w:t>
        </w:r>
        <w:r w:rsidRPr="00D17608">
          <w:rPr>
            <w:rStyle w:val="Hyperlink"/>
            <w:b w:val="0"/>
            <w:sz w:val="24"/>
            <w:szCs w:val="24"/>
          </w:rPr>
          <w:t>m</w:t>
        </w:r>
        <w:r w:rsidRPr="00D17608">
          <w:rPr>
            <w:rStyle w:val="Hyperlink"/>
            <w:b w:val="0"/>
            <w:sz w:val="24"/>
            <w:szCs w:val="24"/>
          </w:rPr>
          <w:t>ent</w:t>
        </w:r>
        <w:r w:rsidRPr="00D17608">
          <w:rPr>
            <w:rStyle w:val="Hyperlink"/>
            <w:b w:val="0"/>
            <w:sz w:val="24"/>
            <w:szCs w:val="24"/>
          </w:rPr>
          <w:t>a</w:t>
        </w:r>
        <w:r w:rsidRPr="00D17608">
          <w:rPr>
            <w:rStyle w:val="Hyperlink"/>
            <w:b w:val="0"/>
            <w:sz w:val="24"/>
            <w:szCs w:val="24"/>
          </w:rPr>
          <w:t>ry Social Studies</w:t>
        </w:r>
        <w:r w:rsidR="00B422CB">
          <w:rPr>
            <w:rStyle w:val="Hyperlink"/>
            <w:b w:val="0"/>
            <w:sz w:val="24"/>
            <w:szCs w:val="24"/>
          </w:rPr>
          <w:t xml:space="preserve"> Program matrix (see </w:t>
        </w:r>
        <w:r w:rsidRPr="00D17608">
          <w:rPr>
            <w:rStyle w:val="Hyperlink"/>
            <w:b w:val="0"/>
            <w:sz w:val="24"/>
            <w:szCs w:val="24"/>
          </w:rPr>
          <w:t>Standard 1.2.9 section</w:t>
        </w:r>
        <w:r w:rsidR="00B422CB">
          <w:rPr>
            <w:rStyle w:val="Hyperlink"/>
            <w:b w:val="0"/>
            <w:sz w:val="24"/>
            <w:szCs w:val="24"/>
          </w:rPr>
          <w:t>,</w:t>
        </w:r>
        <w:r w:rsidR="00B422CB">
          <w:rPr>
            <w:rStyle w:val="Hyperlink"/>
            <w:b w:val="0"/>
            <w:sz w:val="24"/>
            <w:szCs w:val="24"/>
          </w:rPr>
          <w:t xml:space="preserve"> </w:t>
        </w:r>
        <w:r w:rsidR="00B422CB">
          <w:rPr>
            <w:rStyle w:val="Hyperlink"/>
            <w:b w:val="0"/>
            <w:sz w:val="24"/>
            <w:szCs w:val="24"/>
          </w:rPr>
          <w:t>revised</w:t>
        </w:r>
        <w:r w:rsidRPr="00D17608">
          <w:rPr>
            <w:rStyle w:val="Hyperlink"/>
            <w:b w:val="0"/>
            <w:sz w:val="24"/>
            <w:szCs w:val="24"/>
          </w:rPr>
          <w:t>)</w:t>
        </w:r>
      </w:hyperlink>
      <w:r w:rsidRPr="00D818B8">
        <w:rPr>
          <w:b w:val="0"/>
          <w:sz w:val="24"/>
          <w:szCs w:val="24"/>
        </w:rPr>
        <w:t xml:space="preserve"> to demonstrate in specific, concrete terms just how we meet this standard in both HIST117 and HIST118.  </w:t>
      </w:r>
      <w:r w:rsidR="0067362C">
        <w:rPr>
          <w:b w:val="0"/>
          <w:sz w:val="24"/>
          <w:szCs w:val="24"/>
        </w:rPr>
        <w:t>In addition, t</w:t>
      </w:r>
      <w:r>
        <w:rPr>
          <w:b w:val="0"/>
          <w:sz w:val="24"/>
          <w:szCs w:val="24"/>
        </w:rPr>
        <w:t xml:space="preserve">he </w:t>
      </w:r>
      <w:hyperlink r:id="rId9" w:history="1">
        <w:r w:rsidRPr="00D17608">
          <w:rPr>
            <w:rStyle w:val="Hyperlink"/>
            <w:b w:val="0"/>
            <w:sz w:val="24"/>
            <w:szCs w:val="24"/>
          </w:rPr>
          <w:t>revised syllabi for HI</w:t>
        </w:r>
        <w:r w:rsidRPr="00D17608">
          <w:rPr>
            <w:rStyle w:val="Hyperlink"/>
            <w:b w:val="0"/>
            <w:sz w:val="24"/>
            <w:szCs w:val="24"/>
          </w:rPr>
          <w:t>S</w:t>
        </w:r>
        <w:r w:rsidRPr="00D17608">
          <w:rPr>
            <w:rStyle w:val="Hyperlink"/>
            <w:b w:val="0"/>
            <w:sz w:val="24"/>
            <w:szCs w:val="24"/>
          </w:rPr>
          <w:t>T117</w:t>
        </w:r>
      </w:hyperlink>
      <w:r>
        <w:rPr>
          <w:b w:val="0"/>
          <w:sz w:val="24"/>
          <w:szCs w:val="24"/>
        </w:rPr>
        <w:t xml:space="preserve"> and </w:t>
      </w:r>
      <w:hyperlink r:id="rId10" w:history="1">
        <w:r w:rsidRPr="00D17608">
          <w:rPr>
            <w:rStyle w:val="Hyperlink"/>
            <w:b w:val="0"/>
            <w:sz w:val="24"/>
            <w:szCs w:val="24"/>
          </w:rPr>
          <w:t>HIST1</w:t>
        </w:r>
        <w:r w:rsidRPr="00D17608">
          <w:rPr>
            <w:rStyle w:val="Hyperlink"/>
            <w:b w:val="0"/>
            <w:sz w:val="24"/>
            <w:szCs w:val="24"/>
          </w:rPr>
          <w:t>1</w:t>
        </w:r>
        <w:r w:rsidRPr="00D17608">
          <w:rPr>
            <w:rStyle w:val="Hyperlink"/>
            <w:b w:val="0"/>
            <w:sz w:val="24"/>
            <w:szCs w:val="24"/>
          </w:rPr>
          <w:t>8</w:t>
        </w:r>
      </w:hyperlink>
      <w:r w:rsidR="00B422CB">
        <w:rPr>
          <w:b w:val="0"/>
          <w:sz w:val="24"/>
          <w:szCs w:val="24"/>
        </w:rPr>
        <w:t xml:space="preserve"> demonstrate how this </w:t>
      </w:r>
      <w:r w:rsidRPr="00D818B8">
        <w:rPr>
          <w:b w:val="0"/>
          <w:sz w:val="24"/>
          <w:szCs w:val="24"/>
        </w:rPr>
        <w:t xml:space="preserve">material is incorporated into both courses throughout the semester and year. </w:t>
      </w:r>
    </w:p>
    <w:p w:rsidR="0067362C" w:rsidRPr="0067362C" w:rsidRDefault="0067362C" w:rsidP="0067362C">
      <w:pPr>
        <w:rPr>
          <w:bCs/>
          <w:sz w:val="24"/>
          <w:szCs w:val="24"/>
        </w:rPr>
      </w:pPr>
      <w:r>
        <w:rPr>
          <w:sz w:val="24"/>
          <w:szCs w:val="24"/>
        </w:rPr>
        <w:br/>
        <w:t xml:space="preserve">Standard 2.1.2: </w:t>
      </w:r>
      <w:r w:rsidRPr="0067362C">
        <w:rPr>
          <w:bCs/>
          <w:sz w:val="24"/>
          <w:szCs w:val="24"/>
        </w:rPr>
        <w:t>Describe and explain the interrelatedness of major political, economic, and geographic concepts throughout the major eras of world history.</w:t>
      </w:r>
    </w:p>
    <w:p w:rsidR="0067362C" w:rsidRPr="00D818B8" w:rsidRDefault="0067362C" w:rsidP="0067362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Though this material was </w:t>
      </w:r>
      <w:r w:rsidRPr="00D818B8">
        <w:rPr>
          <w:b w:val="0"/>
          <w:sz w:val="24"/>
          <w:szCs w:val="24"/>
        </w:rPr>
        <w:t xml:space="preserve">already </w:t>
      </w:r>
      <w:r>
        <w:rPr>
          <w:b w:val="0"/>
          <w:sz w:val="24"/>
          <w:szCs w:val="24"/>
        </w:rPr>
        <w:t xml:space="preserve">being covered </w:t>
      </w:r>
      <w:r w:rsidRPr="00D818B8">
        <w:rPr>
          <w:b w:val="0"/>
          <w:sz w:val="24"/>
          <w:szCs w:val="24"/>
        </w:rPr>
        <w:t xml:space="preserve">in </w:t>
      </w:r>
      <w:r>
        <w:rPr>
          <w:b w:val="0"/>
          <w:sz w:val="24"/>
          <w:szCs w:val="24"/>
        </w:rPr>
        <w:t>the</w:t>
      </w:r>
      <w:r w:rsidRPr="00D818B8">
        <w:rPr>
          <w:b w:val="0"/>
          <w:sz w:val="24"/>
          <w:szCs w:val="24"/>
        </w:rPr>
        <w:t xml:space="preserve"> courses HIST117</w:t>
      </w:r>
      <w:r>
        <w:rPr>
          <w:b w:val="0"/>
          <w:sz w:val="24"/>
          <w:szCs w:val="24"/>
        </w:rPr>
        <w:t xml:space="preserve"> Civilizations and Ideas I and HIST</w:t>
      </w:r>
      <w:r w:rsidRPr="00D818B8">
        <w:rPr>
          <w:b w:val="0"/>
          <w:sz w:val="24"/>
          <w:szCs w:val="24"/>
        </w:rPr>
        <w:t>118</w:t>
      </w:r>
      <w:r>
        <w:rPr>
          <w:b w:val="0"/>
          <w:sz w:val="24"/>
          <w:szCs w:val="24"/>
        </w:rPr>
        <w:t xml:space="preserve"> Civilizations and Ideas II</w:t>
      </w:r>
      <w:r w:rsidRPr="00D818B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the instructors for those courses had neglected to document it in their syllabi. We have now addressed this in the </w:t>
      </w:r>
      <w:hyperlink r:id="rId11" w:history="1">
        <w:r w:rsidRPr="00D17608">
          <w:rPr>
            <w:rStyle w:val="Hyperlink"/>
            <w:b w:val="0"/>
            <w:sz w:val="24"/>
            <w:szCs w:val="24"/>
          </w:rPr>
          <w:t>Elementary Social Studies P</w:t>
        </w:r>
        <w:r w:rsidR="00B422CB">
          <w:rPr>
            <w:rStyle w:val="Hyperlink"/>
            <w:b w:val="0"/>
            <w:sz w:val="24"/>
            <w:szCs w:val="24"/>
          </w:rPr>
          <w:t xml:space="preserve">rogram matrix (see </w:t>
        </w:r>
        <w:r w:rsidRPr="00D17608">
          <w:rPr>
            <w:rStyle w:val="Hyperlink"/>
            <w:b w:val="0"/>
            <w:sz w:val="24"/>
            <w:szCs w:val="24"/>
          </w:rPr>
          <w:t>St</w:t>
        </w:r>
        <w:r w:rsidRPr="00D17608">
          <w:rPr>
            <w:rStyle w:val="Hyperlink"/>
            <w:b w:val="0"/>
            <w:sz w:val="24"/>
            <w:szCs w:val="24"/>
          </w:rPr>
          <w:t>a</w:t>
        </w:r>
        <w:r w:rsidRPr="00D17608">
          <w:rPr>
            <w:rStyle w:val="Hyperlink"/>
            <w:b w:val="0"/>
            <w:sz w:val="24"/>
            <w:szCs w:val="24"/>
          </w:rPr>
          <w:t xml:space="preserve">ndard </w:t>
        </w:r>
        <w:r>
          <w:rPr>
            <w:rStyle w:val="Hyperlink"/>
            <w:b w:val="0"/>
            <w:sz w:val="24"/>
            <w:szCs w:val="24"/>
          </w:rPr>
          <w:t>2.1</w:t>
        </w:r>
        <w:r w:rsidRPr="00D17608">
          <w:rPr>
            <w:rStyle w:val="Hyperlink"/>
            <w:b w:val="0"/>
            <w:sz w:val="24"/>
            <w:szCs w:val="24"/>
          </w:rPr>
          <w:t>.</w:t>
        </w:r>
        <w:r>
          <w:rPr>
            <w:rStyle w:val="Hyperlink"/>
            <w:b w:val="0"/>
            <w:sz w:val="24"/>
            <w:szCs w:val="24"/>
          </w:rPr>
          <w:t>2</w:t>
        </w:r>
        <w:r w:rsidRPr="00D17608">
          <w:rPr>
            <w:rStyle w:val="Hyperlink"/>
            <w:b w:val="0"/>
            <w:sz w:val="24"/>
            <w:szCs w:val="24"/>
          </w:rPr>
          <w:t xml:space="preserve"> section</w:t>
        </w:r>
        <w:r w:rsidR="00B422CB">
          <w:rPr>
            <w:rStyle w:val="Hyperlink"/>
            <w:b w:val="0"/>
            <w:sz w:val="24"/>
            <w:szCs w:val="24"/>
          </w:rPr>
          <w:t>, revis</w:t>
        </w:r>
        <w:r w:rsidR="00B422CB">
          <w:rPr>
            <w:rStyle w:val="Hyperlink"/>
            <w:b w:val="0"/>
            <w:sz w:val="24"/>
            <w:szCs w:val="24"/>
          </w:rPr>
          <w:t>e</w:t>
        </w:r>
        <w:r w:rsidR="00B422CB">
          <w:rPr>
            <w:rStyle w:val="Hyperlink"/>
            <w:b w:val="0"/>
            <w:sz w:val="24"/>
            <w:szCs w:val="24"/>
          </w:rPr>
          <w:t>d</w:t>
        </w:r>
        <w:r w:rsidRPr="00D17608">
          <w:rPr>
            <w:rStyle w:val="Hyperlink"/>
            <w:b w:val="0"/>
            <w:sz w:val="24"/>
            <w:szCs w:val="24"/>
          </w:rPr>
          <w:t>)</w:t>
        </w:r>
      </w:hyperlink>
      <w:r w:rsidRPr="00D818B8">
        <w:rPr>
          <w:b w:val="0"/>
          <w:sz w:val="24"/>
          <w:szCs w:val="24"/>
        </w:rPr>
        <w:t xml:space="preserve"> to demonstrate i</w:t>
      </w:r>
      <w:r w:rsidR="00B422CB">
        <w:rPr>
          <w:b w:val="0"/>
          <w:sz w:val="24"/>
          <w:szCs w:val="24"/>
        </w:rPr>
        <w:t xml:space="preserve">n specific, concrete terms </w:t>
      </w:r>
      <w:r w:rsidRPr="00D818B8">
        <w:rPr>
          <w:b w:val="0"/>
          <w:sz w:val="24"/>
          <w:szCs w:val="24"/>
        </w:rPr>
        <w:t xml:space="preserve">how we meet this standard in both HIST117 and HIST118.  </w:t>
      </w:r>
      <w:r w:rsidR="00B422CB">
        <w:rPr>
          <w:b w:val="0"/>
          <w:sz w:val="24"/>
          <w:szCs w:val="24"/>
        </w:rPr>
        <w:t xml:space="preserve">In addition, the </w:t>
      </w:r>
      <w:hyperlink r:id="rId12" w:history="1">
        <w:r w:rsidR="00B422CB" w:rsidRPr="00D17608">
          <w:rPr>
            <w:rStyle w:val="Hyperlink"/>
            <w:b w:val="0"/>
            <w:sz w:val="24"/>
            <w:szCs w:val="24"/>
          </w:rPr>
          <w:t>revised syllabi for HIST117</w:t>
        </w:r>
      </w:hyperlink>
      <w:r w:rsidR="00B422CB">
        <w:rPr>
          <w:b w:val="0"/>
          <w:sz w:val="24"/>
          <w:szCs w:val="24"/>
        </w:rPr>
        <w:t xml:space="preserve"> and </w:t>
      </w:r>
      <w:hyperlink r:id="rId13" w:history="1">
        <w:r w:rsidR="00B422CB" w:rsidRPr="00D17608">
          <w:rPr>
            <w:rStyle w:val="Hyperlink"/>
            <w:b w:val="0"/>
            <w:sz w:val="24"/>
            <w:szCs w:val="24"/>
          </w:rPr>
          <w:t>HIST118</w:t>
        </w:r>
      </w:hyperlink>
      <w:r w:rsidR="00B422CB">
        <w:rPr>
          <w:b w:val="0"/>
          <w:sz w:val="24"/>
          <w:szCs w:val="24"/>
        </w:rPr>
        <w:t xml:space="preserve"> demonstrate how this </w:t>
      </w:r>
      <w:r w:rsidR="00B422CB" w:rsidRPr="00D818B8">
        <w:rPr>
          <w:b w:val="0"/>
          <w:sz w:val="24"/>
          <w:szCs w:val="24"/>
        </w:rPr>
        <w:t>material is incorporated into both courses throughout the semester and year.</w:t>
      </w:r>
    </w:p>
    <w:p w:rsidR="000251FD" w:rsidRPr="000251FD" w:rsidRDefault="00B422CB" w:rsidP="000251FD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Standard 2.1.5: </w:t>
      </w:r>
      <w:r w:rsidR="000251FD" w:rsidRPr="000251FD">
        <w:rPr>
          <w:sz w:val="24"/>
          <w:szCs w:val="24"/>
        </w:rPr>
        <w:t>Analyze major components of the constitutions of the United States and Michigan and the possible impacts on citizens.</w:t>
      </w:r>
    </w:p>
    <w:p w:rsidR="000251FD" w:rsidRPr="00D818B8" w:rsidRDefault="000251FD" w:rsidP="000251FD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 xml:space="preserve">After considerable thought (and a fruitless search for college-level materials), </w:t>
      </w:r>
      <w:r>
        <w:rPr>
          <w:b w:val="0"/>
          <w:sz w:val="24"/>
          <w:szCs w:val="24"/>
        </w:rPr>
        <w:t xml:space="preserve">we have revised our response to the section for Standard 2.1.5 in the </w:t>
      </w:r>
      <w:hyperlink r:id="rId14" w:history="1">
        <w:r w:rsidRPr="00D17608">
          <w:rPr>
            <w:rStyle w:val="Hyperlink"/>
            <w:b w:val="0"/>
            <w:sz w:val="24"/>
            <w:szCs w:val="24"/>
          </w:rPr>
          <w:t>Elementary Social Studies P</w:t>
        </w:r>
        <w:r>
          <w:rPr>
            <w:rStyle w:val="Hyperlink"/>
            <w:b w:val="0"/>
            <w:sz w:val="24"/>
            <w:szCs w:val="24"/>
          </w:rPr>
          <w:t>rogram matrix</w:t>
        </w:r>
      </w:hyperlink>
      <w:r>
        <w:rPr>
          <w:b w:val="0"/>
          <w:sz w:val="24"/>
          <w:szCs w:val="24"/>
        </w:rPr>
        <w:t>,</w:t>
      </w:r>
      <w:r w:rsidRPr="00D818B8">
        <w:rPr>
          <w:b w:val="0"/>
          <w:sz w:val="24"/>
          <w:szCs w:val="24"/>
        </w:rPr>
        <w:t xml:space="preserve"> indicating that </w:t>
      </w:r>
      <w:r>
        <w:rPr>
          <w:b w:val="0"/>
          <w:sz w:val="24"/>
          <w:szCs w:val="24"/>
        </w:rPr>
        <w:t>the instructor</w:t>
      </w:r>
      <w:r w:rsidRPr="00D818B8">
        <w:rPr>
          <w:b w:val="0"/>
          <w:sz w:val="24"/>
          <w:szCs w:val="24"/>
        </w:rPr>
        <w:t xml:space="preserve"> will supply printed copies of both the U.S. and Michigan constitutions to the students in PLSC104 American Government, give them a lecture on both constitutions, and require them to read an article by Arthur Spalding on the Michigan constitution. H</w:t>
      </w:r>
      <w:r>
        <w:rPr>
          <w:b w:val="0"/>
          <w:sz w:val="24"/>
          <w:szCs w:val="24"/>
        </w:rPr>
        <w:t>ow and when the instructor will cover this material i</w:t>
      </w:r>
      <w:r w:rsidRPr="00D818B8">
        <w:rPr>
          <w:b w:val="0"/>
          <w:sz w:val="24"/>
          <w:szCs w:val="24"/>
        </w:rPr>
        <w:t xml:space="preserve">s indicated in the </w:t>
      </w:r>
      <w:r>
        <w:rPr>
          <w:b w:val="0"/>
          <w:sz w:val="24"/>
          <w:szCs w:val="24"/>
        </w:rPr>
        <w:t xml:space="preserve">revised syllabus for </w:t>
      </w:r>
      <w:hyperlink r:id="rId15" w:history="1">
        <w:r w:rsidRPr="000251FD">
          <w:rPr>
            <w:rStyle w:val="Hyperlink"/>
            <w:b w:val="0"/>
            <w:sz w:val="24"/>
            <w:szCs w:val="24"/>
          </w:rPr>
          <w:t>PLSC104 American G</w:t>
        </w:r>
        <w:r w:rsidRPr="000251FD">
          <w:rPr>
            <w:rStyle w:val="Hyperlink"/>
            <w:b w:val="0"/>
            <w:sz w:val="24"/>
            <w:szCs w:val="24"/>
          </w:rPr>
          <w:t>o</w:t>
        </w:r>
        <w:r w:rsidRPr="000251FD">
          <w:rPr>
            <w:rStyle w:val="Hyperlink"/>
            <w:b w:val="0"/>
            <w:sz w:val="24"/>
            <w:szCs w:val="24"/>
          </w:rPr>
          <w:t>v</w:t>
        </w:r>
        <w:r w:rsidRPr="000251FD">
          <w:rPr>
            <w:rStyle w:val="Hyperlink"/>
            <w:b w:val="0"/>
            <w:sz w:val="24"/>
            <w:szCs w:val="24"/>
          </w:rPr>
          <w:t>e</w:t>
        </w:r>
        <w:r w:rsidRPr="000251FD">
          <w:rPr>
            <w:rStyle w:val="Hyperlink"/>
            <w:b w:val="0"/>
            <w:sz w:val="24"/>
            <w:szCs w:val="24"/>
          </w:rPr>
          <w:t>rnment</w:t>
        </w:r>
      </w:hyperlink>
      <w:r w:rsidRPr="00D818B8">
        <w:rPr>
          <w:b w:val="0"/>
          <w:sz w:val="24"/>
          <w:szCs w:val="24"/>
        </w:rPr>
        <w:t xml:space="preserve">. </w:t>
      </w:r>
    </w:p>
    <w:p w:rsidR="00F55AC7" w:rsidRPr="00D818B8" w:rsidRDefault="00F55AC7" w:rsidP="00F55AC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  <w:r>
        <w:rPr>
          <w:sz w:val="24"/>
          <w:szCs w:val="24"/>
        </w:rPr>
        <w:t>Standard 2.1.6: Describe and explain the r</w:t>
      </w:r>
      <w:r w:rsidRPr="00D818B8">
        <w:rPr>
          <w:sz w:val="24"/>
          <w:szCs w:val="24"/>
        </w:rPr>
        <w:t>ole of civic engagement and rights of citizens in</w:t>
      </w:r>
      <w:r>
        <w:rPr>
          <w:sz w:val="24"/>
          <w:szCs w:val="24"/>
        </w:rPr>
        <w:t xml:space="preserve"> the United States </w:t>
      </w:r>
      <w:r w:rsidRPr="00D818B8">
        <w:rPr>
          <w:sz w:val="24"/>
          <w:szCs w:val="24"/>
        </w:rPr>
        <w:t>and Michigan</w:t>
      </w:r>
      <w:r>
        <w:rPr>
          <w:sz w:val="24"/>
          <w:szCs w:val="24"/>
        </w:rPr>
        <w:t>.</w:t>
      </w:r>
    </w:p>
    <w:p w:rsidR="00F55AC7" w:rsidRDefault="00F55AC7" w:rsidP="00F55AC7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 xml:space="preserve">Following a time-consuming and fruitless search for a college-level textbook that focuses on Michigan history and government, </w:t>
      </w:r>
      <w:r>
        <w:rPr>
          <w:b w:val="0"/>
          <w:sz w:val="24"/>
          <w:szCs w:val="24"/>
        </w:rPr>
        <w:t xml:space="preserve">we have revised our response to the section for Standard 2.1.6 in the </w:t>
      </w:r>
      <w:hyperlink r:id="rId16" w:history="1">
        <w:r w:rsidR="00DE0F37" w:rsidRPr="00D17608">
          <w:rPr>
            <w:rStyle w:val="Hyperlink"/>
            <w:b w:val="0"/>
            <w:sz w:val="24"/>
            <w:szCs w:val="24"/>
          </w:rPr>
          <w:t>Elementary Socia</w:t>
        </w:r>
        <w:r w:rsidR="00DE0F37" w:rsidRPr="00D17608">
          <w:rPr>
            <w:rStyle w:val="Hyperlink"/>
            <w:b w:val="0"/>
            <w:sz w:val="24"/>
            <w:szCs w:val="24"/>
          </w:rPr>
          <w:t>l</w:t>
        </w:r>
        <w:r w:rsidR="00DE0F37" w:rsidRPr="00D17608">
          <w:rPr>
            <w:rStyle w:val="Hyperlink"/>
            <w:b w:val="0"/>
            <w:sz w:val="24"/>
            <w:szCs w:val="24"/>
          </w:rPr>
          <w:t xml:space="preserve"> Studies P</w:t>
        </w:r>
        <w:r w:rsidR="00DE0F37">
          <w:rPr>
            <w:rStyle w:val="Hyperlink"/>
            <w:b w:val="0"/>
            <w:sz w:val="24"/>
            <w:szCs w:val="24"/>
          </w:rPr>
          <w:t>rogram matrix</w:t>
        </w:r>
      </w:hyperlink>
      <w:r w:rsidRPr="00D818B8">
        <w:rPr>
          <w:b w:val="0"/>
          <w:sz w:val="24"/>
          <w:szCs w:val="24"/>
        </w:rPr>
        <w:t xml:space="preserve"> indicating that students in PLSC104 </w:t>
      </w:r>
      <w:r>
        <w:rPr>
          <w:b w:val="0"/>
          <w:sz w:val="24"/>
          <w:szCs w:val="24"/>
        </w:rPr>
        <w:t xml:space="preserve">American Government will be required </w:t>
      </w:r>
      <w:r w:rsidRPr="00D818B8">
        <w:rPr>
          <w:b w:val="0"/>
          <w:sz w:val="24"/>
          <w:szCs w:val="24"/>
        </w:rPr>
        <w:t xml:space="preserve">to analyze materials on Michigan government, politics, and various pieces of legislation, copies of which will </w:t>
      </w:r>
      <w:r>
        <w:rPr>
          <w:b w:val="0"/>
          <w:sz w:val="24"/>
          <w:szCs w:val="24"/>
        </w:rPr>
        <w:t xml:space="preserve">be </w:t>
      </w:r>
      <w:r w:rsidRPr="00D818B8">
        <w:rPr>
          <w:b w:val="0"/>
          <w:sz w:val="24"/>
          <w:szCs w:val="24"/>
        </w:rPr>
        <w:t>give</w:t>
      </w:r>
      <w:r>
        <w:rPr>
          <w:b w:val="0"/>
          <w:sz w:val="24"/>
          <w:szCs w:val="24"/>
        </w:rPr>
        <w:t>n</w:t>
      </w:r>
      <w:r w:rsidRPr="00D818B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to </w:t>
      </w:r>
      <w:r w:rsidRPr="00D818B8">
        <w:rPr>
          <w:b w:val="0"/>
          <w:sz w:val="24"/>
          <w:szCs w:val="24"/>
        </w:rPr>
        <w:t xml:space="preserve">them in class (see first pages of “Michigan Open Meetings Act and Freedom of Information Act,” “Constitutional Convention: A Sound Idea,” “Michigan Judicial Branch,” “History of Michigan’s Constitutions,” and “The Constitution of the State of Michigan of 1963” as examples).  </w:t>
      </w:r>
      <w:r>
        <w:rPr>
          <w:b w:val="0"/>
          <w:sz w:val="24"/>
          <w:szCs w:val="24"/>
        </w:rPr>
        <w:t xml:space="preserve">The syllabus for </w:t>
      </w:r>
      <w:hyperlink r:id="rId17" w:history="1">
        <w:r w:rsidRPr="000251FD">
          <w:rPr>
            <w:rStyle w:val="Hyperlink"/>
            <w:b w:val="0"/>
            <w:sz w:val="24"/>
            <w:szCs w:val="24"/>
          </w:rPr>
          <w:t>PLSC104 American Government</w:t>
        </w:r>
      </w:hyperlink>
      <w:r>
        <w:rPr>
          <w:b w:val="0"/>
          <w:sz w:val="24"/>
          <w:szCs w:val="24"/>
        </w:rPr>
        <w:t xml:space="preserve"> has been revised to </w:t>
      </w:r>
      <w:r w:rsidRPr="00D818B8">
        <w:rPr>
          <w:b w:val="0"/>
          <w:sz w:val="24"/>
          <w:szCs w:val="24"/>
        </w:rPr>
        <w:t xml:space="preserve">indicate how and when </w:t>
      </w:r>
      <w:r>
        <w:rPr>
          <w:b w:val="0"/>
          <w:sz w:val="24"/>
          <w:szCs w:val="24"/>
        </w:rPr>
        <w:t>this material will be covered.</w:t>
      </w:r>
      <w:r w:rsidRPr="00D818B8">
        <w:rPr>
          <w:b w:val="0"/>
          <w:sz w:val="24"/>
          <w:szCs w:val="24"/>
        </w:rPr>
        <w:t xml:space="preserve"> </w:t>
      </w:r>
    </w:p>
    <w:p w:rsidR="00DC4C18" w:rsidRPr="00DC4C18" w:rsidRDefault="00DC4C18" w:rsidP="00F55AC7">
      <w:pPr>
        <w:rPr>
          <w:i/>
          <w:sz w:val="28"/>
          <w:szCs w:val="28"/>
        </w:rPr>
      </w:pPr>
      <w:r>
        <w:rPr>
          <w:b w:val="0"/>
          <w:sz w:val="24"/>
          <w:szCs w:val="24"/>
        </w:rPr>
        <w:br/>
      </w:r>
      <w:r w:rsidRPr="00DC4C18">
        <w:rPr>
          <w:i/>
          <w:sz w:val="28"/>
          <w:szCs w:val="28"/>
        </w:rPr>
        <w:t>Additional Information Needed/Action to Be Taken</w:t>
      </w:r>
    </w:p>
    <w:p w:rsidR="00A372E4" w:rsidRPr="00D818B8" w:rsidRDefault="00A372E4">
      <w:pPr>
        <w:rPr>
          <w:b w:val="0"/>
          <w:sz w:val="24"/>
          <w:szCs w:val="24"/>
        </w:rPr>
      </w:pPr>
      <w:r w:rsidRPr="00D818B8">
        <w:rPr>
          <w:sz w:val="24"/>
          <w:szCs w:val="24"/>
        </w:rPr>
        <w:t>Field Work Component</w:t>
      </w:r>
      <w:r w:rsidR="00DC4C18">
        <w:rPr>
          <w:sz w:val="24"/>
          <w:szCs w:val="24"/>
        </w:rPr>
        <w:t>: “There is no social studies field experience required or mentioned in any of the course work.”</w:t>
      </w:r>
    </w:p>
    <w:p w:rsidR="00A372E4" w:rsidRPr="00D818B8" w:rsidRDefault="00A372E4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 xml:space="preserve">After much thought and further research into comparable teacher-education programs, </w:t>
      </w:r>
      <w:r w:rsidR="00DC4C18">
        <w:rPr>
          <w:b w:val="0"/>
          <w:sz w:val="24"/>
          <w:szCs w:val="24"/>
        </w:rPr>
        <w:t xml:space="preserve">the instructor of the course </w:t>
      </w:r>
      <w:r w:rsidR="00DC4C18" w:rsidRPr="00D818B8">
        <w:rPr>
          <w:b w:val="0"/>
          <w:sz w:val="24"/>
          <w:szCs w:val="24"/>
        </w:rPr>
        <w:t xml:space="preserve">EDTE447 Elementary Social Studies &amp; Character Education Methods </w:t>
      </w:r>
      <w:r w:rsidR="00DC4C18">
        <w:rPr>
          <w:b w:val="0"/>
          <w:sz w:val="24"/>
          <w:szCs w:val="24"/>
        </w:rPr>
        <w:t>has agreed to incorporate 10</w:t>
      </w:r>
      <w:r w:rsidRPr="00D818B8">
        <w:rPr>
          <w:b w:val="0"/>
          <w:sz w:val="24"/>
          <w:szCs w:val="24"/>
        </w:rPr>
        <w:t xml:space="preserve"> hours of </w:t>
      </w:r>
      <w:r w:rsidR="00DC4C18">
        <w:rPr>
          <w:b w:val="0"/>
          <w:sz w:val="24"/>
          <w:szCs w:val="24"/>
        </w:rPr>
        <w:t xml:space="preserve">social studies </w:t>
      </w:r>
      <w:r w:rsidRPr="00D818B8">
        <w:rPr>
          <w:b w:val="0"/>
          <w:sz w:val="24"/>
          <w:szCs w:val="24"/>
        </w:rPr>
        <w:t xml:space="preserve">field work into </w:t>
      </w:r>
      <w:r w:rsidR="00DC4C18">
        <w:rPr>
          <w:b w:val="0"/>
          <w:sz w:val="24"/>
          <w:szCs w:val="24"/>
        </w:rPr>
        <w:t>the</w:t>
      </w:r>
      <w:r w:rsidRPr="00D818B8">
        <w:rPr>
          <w:b w:val="0"/>
          <w:sz w:val="24"/>
          <w:szCs w:val="24"/>
        </w:rPr>
        <w:t xml:space="preserve"> course (</w:t>
      </w:r>
      <w:hyperlink r:id="rId18" w:history="1">
        <w:r w:rsidRPr="00DC4C18">
          <w:rPr>
            <w:rStyle w:val="Hyperlink"/>
            <w:b w:val="0"/>
            <w:sz w:val="24"/>
            <w:szCs w:val="24"/>
          </w:rPr>
          <w:t xml:space="preserve">see </w:t>
        </w:r>
        <w:r w:rsidR="00DC4C18" w:rsidRPr="00DC4C18">
          <w:rPr>
            <w:rStyle w:val="Hyperlink"/>
            <w:b w:val="0"/>
            <w:sz w:val="24"/>
            <w:szCs w:val="24"/>
          </w:rPr>
          <w:t>p</w:t>
        </w:r>
        <w:r w:rsidR="00DC4C18" w:rsidRPr="00DC4C18">
          <w:rPr>
            <w:rStyle w:val="Hyperlink"/>
            <w:b w:val="0"/>
            <w:sz w:val="24"/>
            <w:szCs w:val="24"/>
          </w:rPr>
          <w:t>a</w:t>
        </w:r>
        <w:r w:rsidR="00DC4C18" w:rsidRPr="00DC4C18">
          <w:rPr>
            <w:rStyle w:val="Hyperlink"/>
            <w:b w:val="0"/>
            <w:sz w:val="24"/>
            <w:szCs w:val="24"/>
          </w:rPr>
          <w:t xml:space="preserve">ge 5 of the attached </w:t>
        </w:r>
        <w:r w:rsidRPr="00DC4C18">
          <w:rPr>
            <w:rStyle w:val="Hyperlink"/>
            <w:b w:val="0"/>
            <w:sz w:val="24"/>
            <w:szCs w:val="24"/>
          </w:rPr>
          <w:t>syllabus</w:t>
        </w:r>
      </w:hyperlink>
      <w:r w:rsidRPr="00D818B8">
        <w:rPr>
          <w:b w:val="0"/>
          <w:sz w:val="24"/>
          <w:szCs w:val="24"/>
        </w:rPr>
        <w:t xml:space="preserve">). In addition to other community service activities and micro-teaching work for other courses, we are confident that this will meet </w:t>
      </w:r>
      <w:r w:rsidR="00DC4C18">
        <w:rPr>
          <w:b w:val="0"/>
          <w:sz w:val="24"/>
          <w:szCs w:val="24"/>
        </w:rPr>
        <w:t>the needs of the program</w:t>
      </w:r>
      <w:r w:rsidRPr="00D818B8">
        <w:rPr>
          <w:b w:val="0"/>
          <w:sz w:val="24"/>
          <w:szCs w:val="24"/>
        </w:rPr>
        <w:t>.</w:t>
      </w:r>
    </w:p>
    <w:p w:rsidR="00A372E4" w:rsidRPr="00D818B8" w:rsidRDefault="00DC4C18">
      <w:pPr>
        <w:rPr>
          <w:b w:val="0"/>
          <w:sz w:val="24"/>
          <w:szCs w:val="24"/>
        </w:rPr>
      </w:pPr>
      <w:r>
        <w:rPr>
          <w:sz w:val="24"/>
          <w:szCs w:val="24"/>
        </w:rPr>
        <w:br/>
        <w:t xml:space="preserve">Discrepancy in Total Required Credits for </w:t>
      </w:r>
      <w:r w:rsidR="00A372E4" w:rsidRPr="00D818B8">
        <w:rPr>
          <w:sz w:val="24"/>
          <w:szCs w:val="24"/>
        </w:rPr>
        <w:t>Major</w:t>
      </w:r>
      <w:r>
        <w:rPr>
          <w:sz w:val="24"/>
          <w:szCs w:val="24"/>
        </w:rPr>
        <w:t>: “The program form XX says the program is 39 credits, but the reviewers counted the credits and came up with 45. The reviewers request clarification on required courses.”</w:t>
      </w:r>
    </w:p>
    <w:p w:rsidR="00A372E4" w:rsidRDefault="00A372E4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>After carefully investigating this matter</w:t>
      </w:r>
      <w:r w:rsidR="0036263D">
        <w:rPr>
          <w:b w:val="0"/>
          <w:sz w:val="24"/>
          <w:szCs w:val="24"/>
        </w:rPr>
        <w:t xml:space="preserve"> with </w:t>
      </w:r>
      <w:r w:rsidR="00DC4C18">
        <w:rPr>
          <w:b w:val="0"/>
          <w:sz w:val="24"/>
          <w:szCs w:val="24"/>
        </w:rPr>
        <w:t xml:space="preserve">the </w:t>
      </w:r>
      <w:r w:rsidR="00522C17">
        <w:rPr>
          <w:b w:val="0"/>
          <w:sz w:val="24"/>
          <w:szCs w:val="24"/>
        </w:rPr>
        <w:t>School of Education</w:t>
      </w:r>
      <w:r w:rsidR="00DC4C18">
        <w:rPr>
          <w:b w:val="0"/>
          <w:sz w:val="24"/>
          <w:szCs w:val="24"/>
        </w:rPr>
        <w:t>’s certification registrar</w:t>
      </w:r>
      <w:r w:rsidR="0036263D">
        <w:rPr>
          <w:b w:val="0"/>
          <w:sz w:val="24"/>
          <w:szCs w:val="24"/>
        </w:rPr>
        <w:t>, we have</w:t>
      </w:r>
      <w:r w:rsidRPr="00D818B8">
        <w:rPr>
          <w:b w:val="0"/>
          <w:sz w:val="24"/>
          <w:szCs w:val="24"/>
        </w:rPr>
        <w:t xml:space="preserve"> concluded that this</w:t>
      </w:r>
      <w:r w:rsidR="0036263D">
        <w:rPr>
          <w:b w:val="0"/>
          <w:sz w:val="24"/>
          <w:szCs w:val="24"/>
        </w:rPr>
        <w:t xml:space="preserve"> discrepancy results from </w:t>
      </w:r>
      <w:r w:rsidRPr="00D818B8">
        <w:rPr>
          <w:b w:val="0"/>
          <w:sz w:val="24"/>
          <w:szCs w:val="24"/>
        </w:rPr>
        <w:t>a misunderstanding based on the previous bulletins (which stated 39 credits for the Elementary Social Studies major) and the current updated requ</w:t>
      </w:r>
      <w:r w:rsidR="0036263D">
        <w:rPr>
          <w:b w:val="0"/>
          <w:sz w:val="24"/>
          <w:szCs w:val="24"/>
        </w:rPr>
        <w:t>irements (to fulfill MDE requirements</w:t>
      </w:r>
      <w:r w:rsidRPr="00D818B8">
        <w:rPr>
          <w:b w:val="0"/>
          <w:sz w:val="24"/>
          <w:szCs w:val="24"/>
        </w:rPr>
        <w:t xml:space="preserve">) for a broader base in personal finance and research techniques.  Consequently, the </w:t>
      </w:r>
      <w:r w:rsidR="0036263D">
        <w:rPr>
          <w:b w:val="0"/>
          <w:sz w:val="24"/>
          <w:szCs w:val="24"/>
        </w:rPr>
        <w:t xml:space="preserve">Department of </w:t>
      </w:r>
      <w:r w:rsidRPr="00D818B8">
        <w:rPr>
          <w:b w:val="0"/>
          <w:sz w:val="24"/>
          <w:szCs w:val="24"/>
        </w:rPr>
        <w:t>History and Political Science has added two courses</w:t>
      </w:r>
      <w:r w:rsidR="0036263D">
        <w:rPr>
          <w:b w:val="0"/>
          <w:sz w:val="24"/>
          <w:szCs w:val="24"/>
        </w:rPr>
        <w:t xml:space="preserve"> to the requirements for the major</w:t>
      </w:r>
      <w:r w:rsidRPr="00D818B8">
        <w:rPr>
          <w:b w:val="0"/>
          <w:sz w:val="24"/>
          <w:szCs w:val="24"/>
        </w:rPr>
        <w:t xml:space="preserve">: </w:t>
      </w:r>
      <w:hyperlink r:id="rId19" w:history="1">
        <w:r w:rsidRPr="0036263D">
          <w:rPr>
            <w:rStyle w:val="Hyperlink"/>
            <w:b w:val="0"/>
            <w:sz w:val="24"/>
            <w:szCs w:val="24"/>
          </w:rPr>
          <w:t>FNCE206 Personal Finance</w:t>
        </w:r>
      </w:hyperlink>
      <w:r w:rsidRPr="00D818B8">
        <w:rPr>
          <w:b w:val="0"/>
          <w:sz w:val="24"/>
          <w:szCs w:val="24"/>
        </w:rPr>
        <w:t xml:space="preserve"> (3 credits) and </w:t>
      </w:r>
      <w:hyperlink r:id="rId20" w:history="1">
        <w:r w:rsidR="0036263D" w:rsidRPr="0036263D">
          <w:rPr>
            <w:rStyle w:val="Hyperlink"/>
            <w:b w:val="0"/>
            <w:sz w:val="24"/>
            <w:szCs w:val="24"/>
          </w:rPr>
          <w:t xml:space="preserve">HIST235 </w:t>
        </w:r>
        <w:r w:rsidRPr="0036263D">
          <w:rPr>
            <w:rStyle w:val="Hyperlink"/>
            <w:b w:val="0"/>
            <w:sz w:val="24"/>
            <w:szCs w:val="24"/>
          </w:rPr>
          <w:t>Historical Inquiry</w:t>
        </w:r>
      </w:hyperlink>
      <w:r w:rsidRPr="00D818B8">
        <w:rPr>
          <w:b w:val="0"/>
          <w:sz w:val="24"/>
          <w:szCs w:val="24"/>
        </w:rPr>
        <w:t xml:space="preserve"> (3 credits)</w:t>
      </w:r>
      <w:r w:rsidR="0036263D">
        <w:rPr>
          <w:b w:val="0"/>
          <w:sz w:val="24"/>
          <w:szCs w:val="24"/>
        </w:rPr>
        <w:t>.</w:t>
      </w:r>
      <w:r w:rsidRPr="00D818B8">
        <w:rPr>
          <w:b w:val="0"/>
          <w:sz w:val="24"/>
          <w:szCs w:val="24"/>
        </w:rPr>
        <w:t xml:space="preserve"> </w:t>
      </w:r>
      <w:r w:rsidR="0036263D">
        <w:rPr>
          <w:b w:val="0"/>
          <w:sz w:val="24"/>
          <w:szCs w:val="24"/>
        </w:rPr>
        <w:t>F</w:t>
      </w:r>
      <w:r w:rsidRPr="00D818B8">
        <w:rPr>
          <w:b w:val="0"/>
          <w:sz w:val="24"/>
          <w:szCs w:val="24"/>
        </w:rPr>
        <w:t xml:space="preserve">uture bulletins </w:t>
      </w:r>
      <w:r w:rsidR="0036263D">
        <w:rPr>
          <w:b w:val="0"/>
          <w:sz w:val="24"/>
          <w:szCs w:val="24"/>
        </w:rPr>
        <w:t xml:space="preserve">will </w:t>
      </w:r>
      <w:r w:rsidRPr="00D818B8">
        <w:rPr>
          <w:b w:val="0"/>
          <w:sz w:val="24"/>
          <w:szCs w:val="24"/>
        </w:rPr>
        <w:t>show the Social Studies—Elementary Major as requiring 4</w:t>
      </w:r>
      <w:r w:rsidR="0036263D">
        <w:rPr>
          <w:b w:val="0"/>
          <w:sz w:val="24"/>
          <w:szCs w:val="24"/>
        </w:rPr>
        <w:t>4</w:t>
      </w:r>
      <w:r w:rsidRPr="00D818B8">
        <w:rPr>
          <w:b w:val="0"/>
          <w:sz w:val="24"/>
          <w:szCs w:val="24"/>
        </w:rPr>
        <w:t xml:space="preserve"> credits (see </w:t>
      </w:r>
      <w:hyperlink r:id="rId21" w:history="1">
        <w:r w:rsidR="0036263D" w:rsidRPr="004C256F">
          <w:rPr>
            <w:rStyle w:val="Hyperlink"/>
            <w:b w:val="0"/>
            <w:sz w:val="24"/>
            <w:szCs w:val="24"/>
          </w:rPr>
          <w:t>re</w:t>
        </w:r>
        <w:r w:rsidR="0036263D" w:rsidRPr="004C256F">
          <w:rPr>
            <w:rStyle w:val="Hyperlink"/>
            <w:b w:val="0"/>
            <w:sz w:val="24"/>
            <w:szCs w:val="24"/>
          </w:rPr>
          <w:t>v</w:t>
        </w:r>
        <w:r w:rsidR="0036263D" w:rsidRPr="004C256F">
          <w:rPr>
            <w:rStyle w:val="Hyperlink"/>
            <w:b w:val="0"/>
            <w:sz w:val="24"/>
            <w:szCs w:val="24"/>
          </w:rPr>
          <w:t xml:space="preserve">ised </w:t>
        </w:r>
        <w:r w:rsidRPr="004C256F">
          <w:rPr>
            <w:rStyle w:val="Hyperlink"/>
            <w:b w:val="0"/>
            <w:sz w:val="24"/>
            <w:szCs w:val="24"/>
          </w:rPr>
          <w:t>Form XX</w:t>
        </w:r>
      </w:hyperlink>
      <w:r w:rsidRPr="00D818B8">
        <w:rPr>
          <w:b w:val="0"/>
          <w:sz w:val="24"/>
          <w:szCs w:val="24"/>
        </w:rPr>
        <w:t xml:space="preserve">). </w:t>
      </w:r>
    </w:p>
    <w:p w:rsidR="00522C17" w:rsidRPr="00522C17" w:rsidRDefault="00522C17" w:rsidP="00A372E4">
      <w:pPr>
        <w:rPr>
          <w:i/>
          <w:sz w:val="28"/>
          <w:szCs w:val="28"/>
        </w:rPr>
      </w:pPr>
      <w:r>
        <w:rPr>
          <w:b w:val="0"/>
          <w:sz w:val="24"/>
          <w:szCs w:val="24"/>
        </w:rPr>
        <w:br/>
      </w:r>
      <w:r w:rsidRPr="00522C17">
        <w:rPr>
          <w:i/>
          <w:sz w:val="28"/>
          <w:szCs w:val="28"/>
        </w:rPr>
        <w:t>Conclusion</w:t>
      </w:r>
    </w:p>
    <w:p w:rsidR="00522C17" w:rsidRPr="00D818B8" w:rsidRDefault="00522C17" w:rsidP="00A372E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</w:t>
      </w:r>
      <w:r w:rsidR="00D520F3" w:rsidRPr="00D818B8">
        <w:rPr>
          <w:b w:val="0"/>
          <w:sz w:val="24"/>
          <w:szCs w:val="24"/>
        </w:rPr>
        <w:t xml:space="preserve"> a</w:t>
      </w:r>
      <w:r>
        <w:rPr>
          <w:b w:val="0"/>
          <w:sz w:val="24"/>
          <w:szCs w:val="24"/>
        </w:rPr>
        <w:t xml:space="preserve">re confident that, with the revisions noted above, our Elementary Social Studies Program now meets the standards of </w:t>
      </w:r>
      <w:r w:rsidR="00D520F3" w:rsidRPr="00D818B8">
        <w:rPr>
          <w:b w:val="0"/>
          <w:sz w:val="24"/>
          <w:szCs w:val="24"/>
        </w:rPr>
        <w:t>the Michigan Department of Education</w:t>
      </w:r>
      <w:r>
        <w:rPr>
          <w:b w:val="0"/>
          <w:sz w:val="24"/>
          <w:szCs w:val="24"/>
        </w:rPr>
        <w:t>. Thank you for the opportunity to revise our report.</w:t>
      </w:r>
      <w:r w:rsidR="00D520F3" w:rsidRPr="00D818B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br/>
      </w:r>
    </w:p>
    <w:p w:rsidR="00522C17" w:rsidRPr="00D818B8" w:rsidRDefault="00D520F3">
      <w:pPr>
        <w:rPr>
          <w:b w:val="0"/>
          <w:sz w:val="24"/>
          <w:szCs w:val="24"/>
        </w:rPr>
      </w:pPr>
      <w:r w:rsidRPr="00D818B8">
        <w:rPr>
          <w:b w:val="0"/>
          <w:sz w:val="24"/>
          <w:szCs w:val="24"/>
        </w:rPr>
        <w:t>Dr. Brian Strayer, Professor of History</w:t>
      </w:r>
      <w:r w:rsidR="00522C17">
        <w:rPr>
          <w:b w:val="0"/>
          <w:sz w:val="24"/>
          <w:szCs w:val="24"/>
        </w:rPr>
        <w:tab/>
        <w:t>Kevin Wiley</w:t>
      </w:r>
      <w:r w:rsidRPr="00D818B8">
        <w:rPr>
          <w:b w:val="0"/>
          <w:sz w:val="24"/>
          <w:szCs w:val="24"/>
        </w:rPr>
        <w:br/>
        <w:t>Coordinator of Response Team</w:t>
      </w:r>
      <w:r w:rsidR="00522C17">
        <w:rPr>
          <w:b w:val="0"/>
          <w:sz w:val="24"/>
          <w:szCs w:val="24"/>
        </w:rPr>
        <w:tab/>
      </w:r>
      <w:r w:rsidR="00522C17">
        <w:rPr>
          <w:b w:val="0"/>
          <w:sz w:val="24"/>
          <w:szCs w:val="24"/>
        </w:rPr>
        <w:tab/>
        <w:t>School of Education Accreditation Coordinator</w:t>
      </w:r>
    </w:p>
    <w:sectPr w:rsidR="00522C17" w:rsidRPr="00D818B8" w:rsidSect="002E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047F27"/>
    <w:rsid w:val="00015B64"/>
    <w:rsid w:val="000251FD"/>
    <w:rsid w:val="00047F27"/>
    <w:rsid w:val="00095AFF"/>
    <w:rsid w:val="000B1AC4"/>
    <w:rsid w:val="001A1742"/>
    <w:rsid w:val="002E004B"/>
    <w:rsid w:val="00344E81"/>
    <w:rsid w:val="0036263D"/>
    <w:rsid w:val="00452C66"/>
    <w:rsid w:val="004C256F"/>
    <w:rsid w:val="0052298B"/>
    <w:rsid w:val="00522C17"/>
    <w:rsid w:val="0067362C"/>
    <w:rsid w:val="00680F4F"/>
    <w:rsid w:val="006A2C24"/>
    <w:rsid w:val="007828C7"/>
    <w:rsid w:val="007D681E"/>
    <w:rsid w:val="00895ECD"/>
    <w:rsid w:val="00A07F09"/>
    <w:rsid w:val="00A268FD"/>
    <w:rsid w:val="00A372E4"/>
    <w:rsid w:val="00A7549D"/>
    <w:rsid w:val="00B422CB"/>
    <w:rsid w:val="00B86BC8"/>
    <w:rsid w:val="00C748AC"/>
    <w:rsid w:val="00CA173F"/>
    <w:rsid w:val="00D17608"/>
    <w:rsid w:val="00D520F3"/>
    <w:rsid w:val="00D818B8"/>
    <w:rsid w:val="00D9421A"/>
    <w:rsid w:val="00DB2DC2"/>
    <w:rsid w:val="00DC4C18"/>
    <w:rsid w:val="00DE0F37"/>
    <w:rsid w:val="00DF6BDF"/>
    <w:rsid w:val="00F009B4"/>
    <w:rsid w:val="00F43B2E"/>
    <w:rsid w:val="00F5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8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6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rews.edu/sed/resources/assessment/social_studies_eleme.doc" TargetMode="External"/><Relationship Id="rId13" Type="http://schemas.openxmlformats.org/officeDocument/2006/relationships/hyperlink" Target="http://www.andrews.edu/sed/resources/assessment/syllabi/hist118_sp12.pdf" TargetMode="External"/><Relationship Id="rId18" Type="http://schemas.openxmlformats.org/officeDocument/2006/relationships/hyperlink" Target="http://www.andrews.edu/sed/resources/assessment/syllabi/edte447_fa11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ndrews.edu/sed/resources/assessment/social_studies_form_xx.pdf" TargetMode="External"/><Relationship Id="rId7" Type="http://schemas.openxmlformats.org/officeDocument/2006/relationships/hyperlink" Target="http://www.andrews.edu/sed/resources/assessment/syllabi/geog110_fa11.pdf" TargetMode="External"/><Relationship Id="rId12" Type="http://schemas.openxmlformats.org/officeDocument/2006/relationships/hyperlink" Target="http://www.andrews.edu/sed/resources/assessment/syllabi/hist117_fa11.pdf" TargetMode="External"/><Relationship Id="rId17" Type="http://schemas.openxmlformats.org/officeDocument/2006/relationships/hyperlink" Target="http://www.andrews.edu/sed/resources/assessment/syllabi/plsc104-fa11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ndrews.edu/sed/resources/assessment/social_studies_eleme.doc" TargetMode="External"/><Relationship Id="rId20" Type="http://schemas.openxmlformats.org/officeDocument/2006/relationships/hyperlink" Target="http://www.andrews.edu/sed/resources/assessment/syllabi/hist235_spr-10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drews.edu/sed/resources/assessment/addendum_to_1-2-8-element.pdf" TargetMode="External"/><Relationship Id="rId11" Type="http://schemas.openxmlformats.org/officeDocument/2006/relationships/hyperlink" Target="http://www.andrews.edu/sed/resources/assessment/social_studies_eleme.doc" TargetMode="External"/><Relationship Id="rId5" Type="http://schemas.openxmlformats.org/officeDocument/2006/relationships/hyperlink" Target="http://www.andrews.edu/sed/resources/assessment/syllabi/geog110_fa11.pdf" TargetMode="External"/><Relationship Id="rId15" Type="http://schemas.openxmlformats.org/officeDocument/2006/relationships/hyperlink" Target="http://www.andrews.edu/sed/resources/assessment/syllabi/plsc104-fa11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drews.edu/sed/resources/assessment/syllabi/hist118_sp12.pdf" TargetMode="External"/><Relationship Id="rId19" Type="http://schemas.openxmlformats.org/officeDocument/2006/relationships/hyperlink" Target="http://www.andrews.edu/sed/resources/assessment/syllabi/fnce206_personal-fin.pdf" TargetMode="External"/><Relationship Id="rId4" Type="http://schemas.openxmlformats.org/officeDocument/2006/relationships/hyperlink" Target="http://www.andrews.edu/sed/resources/assessment/addendum_to_1-2-2-element.pdf" TargetMode="External"/><Relationship Id="rId9" Type="http://schemas.openxmlformats.org/officeDocument/2006/relationships/hyperlink" Target="http://www.andrews.edu/sed/resources/assessment/syllabi/hist117_fa11.pdf" TargetMode="External"/><Relationship Id="rId14" Type="http://schemas.openxmlformats.org/officeDocument/2006/relationships/hyperlink" Target="http://www.andrews.edu/sed/resources/assessment/social_studies_eleme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wileyk</dc:creator>
  <cp:lastModifiedBy>wileyk</cp:lastModifiedBy>
  <cp:revision>4</cp:revision>
  <cp:lastPrinted>2012-02-02T16:16:00Z</cp:lastPrinted>
  <dcterms:created xsi:type="dcterms:W3CDTF">2012-02-09T18:51:00Z</dcterms:created>
  <dcterms:modified xsi:type="dcterms:W3CDTF">2012-02-09T21:34:00Z</dcterms:modified>
</cp:coreProperties>
</file>