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D2" w:rsidRDefault="008008D2" w:rsidP="0016065A">
      <w:pPr>
        <w:jc w:val="center"/>
        <w:rPr>
          <w:b/>
          <w:bCs/>
          <w:sz w:val="28"/>
          <w:szCs w:val="16"/>
        </w:rPr>
      </w:pPr>
    </w:p>
    <w:p w:rsidR="008008D2" w:rsidRDefault="0016065A" w:rsidP="008008D2">
      <w:pPr>
        <w:jc w:val="center"/>
        <w:rPr>
          <w:b/>
          <w:bCs/>
          <w:sz w:val="28"/>
          <w:szCs w:val="16"/>
        </w:rPr>
      </w:pPr>
      <w:r w:rsidRPr="003B37EE">
        <w:rPr>
          <w:b/>
          <w:bCs/>
          <w:noProof/>
          <w:sz w:val="28"/>
          <w:szCs w:val="16"/>
        </w:rPr>
        <w:drawing>
          <wp:inline distT="0" distB="0" distL="0" distR="0" wp14:anchorId="228B2521" wp14:editId="4F1C39AE">
            <wp:extent cx="3117215" cy="512445"/>
            <wp:effectExtent l="0" t="0" r="6985" b="1905"/>
            <wp:docPr id="55" name="Picture 55" descr="GraduatePsychologyCounseling_AU_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raduatePsychologyCounseling_AU_H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D2" w:rsidRDefault="008008D2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PhD Counseling Psychology</w:t>
      </w:r>
    </w:p>
    <w:p w:rsidR="008008D2" w:rsidRPr="001F2A71" w:rsidRDefault="008008D2" w:rsidP="008008D2">
      <w:pPr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Course Plan for </w:t>
      </w:r>
      <w:r w:rsidR="00303020">
        <w:rPr>
          <w:b/>
          <w:bCs/>
          <w:sz w:val="22"/>
          <w:szCs w:val="16"/>
        </w:rPr>
        <w:t>2018-2019</w:t>
      </w:r>
      <w:r w:rsidRPr="00F53B76">
        <w:rPr>
          <w:b/>
          <w:bCs/>
          <w:sz w:val="22"/>
          <w:szCs w:val="16"/>
        </w:rPr>
        <w:t xml:space="preserve"> Bulletin</w:t>
      </w:r>
    </w:p>
    <w:p w:rsidR="0022597B" w:rsidRDefault="0022597B" w:rsidP="0022597B">
      <w:pPr>
        <w:ind w:firstLine="4320"/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1800"/>
        <w:gridCol w:w="270"/>
      </w:tblGrid>
      <w:tr w:rsidR="00EE3B8B" w:rsidRPr="00EF4700" w:rsidTr="00650CE4">
        <w:tc>
          <w:tcPr>
            <w:tcW w:w="900" w:type="dxa"/>
            <w:shd w:val="clear" w:color="auto" w:fill="auto"/>
          </w:tcPr>
          <w:p w:rsidR="00EE3B8B" w:rsidRPr="00EF4700" w:rsidRDefault="00EE3B8B" w:rsidP="00C2080D">
            <w:pPr>
              <w:jc w:val="right"/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ID:</w:t>
            </w:r>
          </w:p>
        </w:tc>
        <w:tc>
          <w:tcPr>
            <w:tcW w:w="27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</w:tr>
    </w:tbl>
    <w:p w:rsidR="00A01C23" w:rsidRDefault="00A01C23">
      <w:pPr>
        <w:rPr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7"/>
        <w:gridCol w:w="700"/>
        <w:gridCol w:w="608"/>
        <w:gridCol w:w="700"/>
        <w:gridCol w:w="608"/>
        <w:gridCol w:w="80"/>
        <w:gridCol w:w="778"/>
        <w:gridCol w:w="82"/>
        <w:gridCol w:w="869"/>
        <w:gridCol w:w="2320"/>
        <w:gridCol w:w="660"/>
      </w:tblGrid>
      <w:tr w:rsidR="00D135B7" w:rsidRPr="0022597B" w:rsidTr="00664D9B">
        <w:trPr>
          <w:trHeight w:val="288"/>
          <w:tblHeader/>
        </w:trPr>
        <w:tc>
          <w:tcPr>
            <w:tcW w:w="199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3343F2" w:rsidP="003343F2">
            <w:pPr>
              <w:tabs>
                <w:tab w:val="left" w:pos="-1440"/>
                <w:tab w:val="left" w:pos="-720"/>
                <w:tab w:val="left" w:pos="0"/>
                <w:tab w:val="left" w:pos="737"/>
                <w:tab w:val="left" w:pos="1457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Degree Requirements</w:t>
            </w:r>
          </w:p>
        </w:tc>
        <w:tc>
          <w:tcPr>
            <w:tcW w:w="3009" w:type="pct"/>
            <w:gridSpan w:val="9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A01C23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Student Credits</w:t>
            </w:r>
          </w:p>
        </w:tc>
      </w:tr>
      <w:tr w:rsidR="00650CE4" w:rsidTr="00664D9B">
        <w:trPr>
          <w:trHeight w:val="288"/>
          <w:tblHeader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Acro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Num</w:t>
            </w:r>
            <w:proofErr w:type="spellEnd"/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Credits/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Waived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BF26F1" w:rsidP="00BF26F1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School</w:t>
            </w: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</w:t>
            </w:r>
          </w:p>
          <w:p w:rsidR="00650CE4" w:rsidRDefault="00BF26F1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Petition</w:t>
            </w: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 Taken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</w:tr>
      <w:tr w:rsidR="00650CE4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:rsidR="00650CE4" w:rsidRPr="00650CE4" w:rsidRDefault="00650CE4" w:rsidP="000069FF">
            <w:pPr>
              <w:spacing w:after="58"/>
              <w:rPr>
                <w:b/>
                <w:sz w:val="18"/>
                <w:szCs w:val="18"/>
              </w:rPr>
            </w:pPr>
            <w:r w:rsidRPr="00650CE4">
              <w:rPr>
                <w:b/>
                <w:sz w:val="18"/>
                <w:szCs w:val="18"/>
              </w:rPr>
              <w:t>Psychological Foundations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 of Religious Experience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and Systems of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E35F7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GDPC629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Psychopathology: Classification &amp; Treatment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Testing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Social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9C7ACA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D839AA" w:rsidTr="00664D9B">
        <w:trPr>
          <w:trHeight w:val="288"/>
        </w:trPr>
        <w:tc>
          <w:tcPr>
            <w:tcW w:w="5000" w:type="pct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39AA" w:rsidRDefault="00F955EA" w:rsidP="00C230DA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 Studies</w:t>
            </w: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GDPC554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08F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D308F3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Ethics for Counselors &amp;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GDPC652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2D2CB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C4068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 &amp; Diagnosis with Children &amp; Adolescents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ED120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ED120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&amp; Therapeutic Interventions for Adults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D329BE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Group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9124C5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Clinician Self-Assessment for the Treatment of Culturally Diverse Pop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9124C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79"/>
        <w:gridCol w:w="2857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GDPC745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A06F21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 Decision Making &amp; </w:t>
            </w:r>
            <w:proofErr w:type="spellStart"/>
            <w:r>
              <w:rPr>
                <w:sz w:val="18"/>
                <w:szCs w:val="18"/>
              </w:rPr>
              <w:t>Intervent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A06F21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GDPC765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9124C5">
              <w:rPr>
                <w:sz w:val="18"/>
                <w:szCs w:val="18"/>
              </w:rPr>
              <w:t>Seminar in the Supervision of Counselors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B854C2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D308F3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C951C2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1C2" w:rsidRPr="00C951C2" w:rsidRDefault="00C951C2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sz w:val="20"/>
                <w:szCs w:val="18"/>
              </w:rPr>
              <w:t xml:space="preserve">Select </w:t>
            </w:r>
            <w:r w:rsidR="00B6512D">
              <w:rPr>
                <w:b/>
                <w:sz w:val="20"/>
                <w:szCs w:val="18"/>
              </w:rPr>
              <w:t xml:space="preserve">a </w:t>
            </w:r>
            <w:r w:rsidRPr="00C951C2">
              <w:rPr>
                <w:b/>
                <w:sz w:val="20"/>
                <w:szCs w:val="18"/>
              </w:rPr>
              <w:t xml:space="preserve">Specialty </w:t>
            </w:r>
            <w:r w:rsidR="00655178">
              <w:rPr>
                <w:b/>
                <w:sz w:val="20"/>
                <w:szCs w:val="18"/>
              </w:rPr>
              <w:t>Emphasis</w:t>
            </w:r>
          </w:p>
        </w:tc>
      </w:tr>
      <w:tr w:rsidR="00345B30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C951C2" w:rsidRDefault="00345B30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bCs/>
                <w:sz w:val="18"/>
              </w:rPr>
              <w:t xml:space="preserve">Adult </w:t>
            </w:r>
            <w:r>
              <w:rPr>
                <w:b/>
                <w:bCs/>
                <w:sz w:val="18"/>
              </w:rPr>
              <w:t>Emphasis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C951C2" w:rsidRDefault="00345B30" w:rsidP="00B854C2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951C2">
              <w:rPr>
                <w:sz w:val="18"/>
                <w:szCs w:val="18"/>
              </w:rPr>
              <w:t>DPC6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Addictions &amp; Addictive Behaviors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</w:t>
            </w:r>
            <w:r w:rsidRPr="001B62B9">
              <w:rPr>
                <w:sz w:val="18"/>
                <w:szCs w:val="16"/>
              </w:rPr>
              <w:t>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 w:rsidRPr="001B62B9">
              <w:rPr>
                <w:sz w:val="18"/>
                <w:szCs w:val="16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 Advanced Emphasis Practicum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C951C2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Child/Family</w:t>
            </w:r>
            <w:r w:rsidRPr="00C951C2">
              <w:rPr>
                <w:b/>
                <w:bCs/>
                <w:sz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Family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Child/Family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0F0802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 w:rsidRPr="004D564E">
              <w:rPr>
                <w:b/>
                <w:bCs/>
                <w:sz w:val="18"/>
                <w:szCs w:val="18"/>
              </w:rPr>
              <w:t>Cultural Diversity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DPC730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International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DPC755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Refugee &amp; Displaced Populations Clinical Interventions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6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Health Psychology</w:t>
            </w:r>
            <w:r w:rsidRPr="004D564E">
              <w:rPr>
                <w:b/>
                <w:bCs/>
                <w:sz w:val="18"/>
                <w:szCs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Health Psychology Seminar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SOWK675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In: Psychopharmacology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Psychology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C6CE4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Research/Statistics/Measurement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EDRM605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Qualitative Research Methods in Education and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EDRM704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Analysis of Surveys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Research Methodology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A7A2D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EDRM880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FB7D3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FB7D3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Dissertation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GDPC899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Dissertation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03020" w:rsidTr="00303020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EDUC870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Comprehensive Exam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>
            <w:pPr>
              <w:tabs>
                <w:tab w:val="right" w:pos="820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 xml:space="preserve"> </w:t>
            </w:r>
            <w:r w:rsidRPr="0097416F">
              <w:rPr>
                <w:b/>
                <w:sz w:val="18"/>
                <w:szCs w:val="18"/>
              </w:rPr>
              <w:tab/>
              <w:t>TOTAL CREDITS REQUIRED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B236D8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C1B7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p w:rsidR="006A140B" w:rsidRPr="006A140B" w:rsidRDefault="006A140B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b/>
          <w:sz w:val="20"/>
          <w:szCs w:val="16"/>
        </w:rPr>
      </w:pPr>
    </w:p>
    <w:tbl>
      <w:tblPr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02"/>
        <w:gridCol w:w="1800"/>
        <w:gridCol w:w="1800"/>
      </w:tblGrid>
      <w:tr w:rsidR="00B810FE" w:rsidRPr="00B810FE" w:rsidTr="003343F2">
        <w:tc>
          <w:tcPr>
            <w:tcW w:w="3038" w:type="pct"/>
            <w:gridSpan w:val="2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Program Prerequisites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Transferred In?</w:t>
            </w: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EDFN500   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Philosophical Foundations for Professionals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GDPC514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Psychology of Learning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&amp; Techniques of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GDPC638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Group Processes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GDPC640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Multicultural Issues for </w:t>
            </w:r>
            <w:proofErr w:type="spellStart"/>
            <w:r w:rsidRPr="00B810FE">
              <w:rPr>
                <w:sz w:val="20"/>
                <w:szCs w:val="20"/>
              </w:rPr>
              <w:t>Couns</w:t>
            </w:r>
            <w:proofErr w:type="spellEnd"/>
            <w:r w:rsidRPr="00B810FE">
              <w:rPr>
                <w:sz w:val="20"/>
                <w:szCs w:val="20"/>
              </w:rPr>
              <w:t xml:space="preserve"> and Psych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GDPC650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Practicum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GDPC676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of Personality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EDRM505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Research Methods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EDRM611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Applied Statistical Methods I</w:t>
            </w:r>
            <w:r w:rsidRPr="00B810FE">
              <w:rPr>
                <w:sz w:val="20"/>
                <w:szCs w:val="20"/>
              </w:rPr>
              <w:tab/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3017F" w:rsidRDefault="0053017F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870"/>
        <w:gridCol w:w="870"/>
        <w:gridCol w:w="870"/>
      </w:tblGrid>
      <w:tr w:rsidR="00664D9B" w:rsidRPr="006C67A2" w:rsidTr="00664D9B">
        <w:trPr>
          <w:trHeight w:val="432"/>
        </w:trPr>
        <w:tc>
          <w:tcPr>
            <w:tcW w:w="10404" w:type="dxa"/>
            <w:gridSpan w:val="4"/>
            <w:shd w:val="clear" w:color="auto" w:fill="auto"/>
            <w:vAlign w:val="center"/>
          </w:tcPr>
          <w:p w:rsidR="00664D9B" w:rsidRPr="006C67A2" w:rsidRDefault="00664D9B" w:rsidP="002E3D2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jc w:val="center"/>
              <w:rPr>
                <w:b/>
                <w:sz w:val="16"/>
                <w:szCs w:val="16"/>
              </w:rPr>
            </w:pPr>
            <w:r w:rsidRPr="006C67A2">
              <w:rPr>
                <w:b/>
                <w:szCs w:val="16"/>
              </w:rPr>
              <w:lastRenderedPageBreak/>
              <w:t xml:space="preserve">Please answer the questions below regarding your </w:t>
            </w:r>
            <w:proofErr w:type="spellStart"/>
            <w:r w:rsidRPr="006C67A2">
              <w:rPr>
                <w:b/>
                <w:szCs w:val="16"/>
              </w:rPr>
              <w:t>courseplan</w:t>
            </w:r>
            <w:proofErr w:type="spellEnd"/>
            <w:r w:rsidRPr="006C67A2">
              <w:rPr>
                <w:b/>
                <w:szCs w:val="16"/>
              </w:rPr>
              <w:t>.</w:t>
            </w:r>
          </w:p>
        </w:tc>
      </w:tr>
      <w:tr w:rsidR="00C119CE" w:rsidRPr="007C01D4" w:rsidTr="00664D9B">
        <w:tc>
          <w:tcPr>
            <w:tcW w:w="7794" w:type="dxa"/>
            <w:tcBorders>
              <w:top w:val="nil"/>
              <w:left w:val="nil"/>
            </w:tcBorders>
            <w:shd w:val="clear" w:color="auto" w:fill="auto"/>
          </w:tcPr>
          <w:p w:rsidR="00C119CE" w:rsidRPr="007C01D4" w:rsidRDefault="00C119CE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Yes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No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N/A</w: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transfer in any coursework?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pt;height:18pt" o:ole="">
                  <v:imagedata r:id="rId8" o:title=""/>
                </v:shape>
                <w:control r:id="rId9" w:name="CheckBox111" w:shapeid="_x0000_i107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1" type="#_x0000_t75" style="width:12pt;height:18pt" o:ole="">
                  <v:imagedata r:id="rId8" o:title=""/>
                </v:shape>
                <w:control r:id="rId10" w:name="CheckBox11" w:shapeid="_x0000_i108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3" type="#_x0000_t75" style="width:12pt;height:18pt" o:ole="">
                  <v:imagedata r:id="rId8" o:title=""/>
                </v:shape>
                <w:control r:id="rId11" w:name="CheckBox1" w:shapeid="_x0000_i108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receive an appropriate approval?</w:t>
            </w:r>
            <w:r w:rsidRPr="007C01D4">
              <w:rPr>
                <w:sz w:val="18"/>
                <w:szCs w:val="16"/>
              </w:rPr>
              <w:tab/>
            </w:r>
          </w:p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firstLine="307"/>
              <w:rPr>
                <w:sz w:val="18"/>
                <w:szCs w:val="16"/>
              </w:rPr>
            </w:pPr>
            <w:r w:rsidRPr="007C01D4">
              <w:rPr>
                <w:i/>
                <w:iCs/>
                <w:sz w:val="18"/>
                <w:szCs w:val="16"/>
              </w:rPr>
              <w:t xml:space="preserve">(You must receive Dr. Grajales or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Dr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Kijai’s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approval to transfer in research courses)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5" type="#_x0000_t75" style="width:12pt;height:18pt" o:ole="">
                  <v:imagedata r:id="rId8" o:title=""/>
                </v:shape>
                <w:control r:id="rId12" w:name="CheckBox1211" w:shapeid="_x0000_i108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7" type="#_x0000_t75" style="width:12pt;height:18pt" o:ole="">
                  <v:imagedata r:id="rId8" o:title=""/>
                </v:shape>
                <w:control r:id="rId13" w:name="CheckBox121" w:shapeid="_x0000_i108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9" type="#_x0000_t75" style="width:12pt;height:18pt" o:ole="">
                  <v:imagedata r:id="rId8" o:title=""/>
                </v:shape>
                <w:control r:id="rId14" w:name="CheckBox12" w:shapeid="_x0000_i108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use any other course to substitute for a required course?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1" type="#_x0000_t75" style="width:12pt;height:18pt" o:ole="">
                  <v:imagedata r:id="rId8" o:title=""/>
                </v:shape>
                <w:control r:id="rId15" w:name="CheckBox113" w:shapeid="_x0000_i109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3" type="#_x0000_t75" style="width:12pt;height:18pt" o:ole="">
                  <v:imagedata r:id="rId8" o:title=""/>
                </v:shape>
                <w:control r:id="rId16" w:name="CheckBox1121" w:shapeid="_x0000_i109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5" type="#_x0000_t75" style="width:12pt;height:18pt" o:ole="">
                  <v:imagedata r:id="rId8" o:title=""/>
                </v:shape>
                <w:control r:id="rId17" w:name="CheckBox11011" w:shapeid="_x0000_i109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substituted a required course, did you submit a petition?</w:t>
            </w:r>
            <w:r w:rsidRPr="007C01D4">
              <w:rPr>
                <w:i/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7" type="#_x0000_t75" style="width:12pt;height:18pt" o:ole="">
                  <v:imagedata r:id="rId8" o:title=""/>
                </v:shape>
                <w:control r:id="rId18" w:name="CheckBox112" w:shapeid="_x0000_i109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9" type="#_x0000_t75" style="width:12pt;height:18pt" o:ole="">
                  <v:imagedata r:id="rId8" o:title=""/>
                </v:shape>
                <w:control r:id="rId19" w:name="CheckBox1101" w:shapeid="_x0000_i109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1" type="#_x0000_t75" style="width:12pt;height:18pt" o:ole="">
                  <v:imagedata r:id="rId8" o:title=""/>
                </v:shape>
                <w:control r:id="rId20" w:name="CheckBox1911" w:shapeid="_x0000_i1101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Are you planning on taking any relevant coursework outside of AU?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3" type="#_x0000_t75" style="width:12pt;height:18pt" o:ole="">
                  <v:imagedata r:id="rId8" o:title=""/>
                </v:shape>
                <w:control r:id="rId21" w:name="CheckBox110" w:shapeid="_x0000_i110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5" type="#_x0000_t75" style="width:12pt;height:18pt" o:ole="">
                  <v:imagedata r:id="rId8" o:title=""/>
                </v:shape>
                <w:control r:id="rId22" w:name="CheckBox191" w:shapeid="_x0000_i110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7" type="#_x0000_t75" style="width:12pt;height:18pt" o:ole="">
                  <v:imagedata r:id="rId8" o:title=""/>
                </v:shape>
                <w:control r:id="rId23" w:name="CheckBox1811" w:shapeid="_x0000_i1107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are planning it, did you submit a petition for permission to do so?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9" type="#_x0000_t75" style="width:12pt;height:18pt" o:ole="">
                  <v:imagedata r:id="rId8" o:title=""/>
                </v:shape>
                <w:control r:id="rId24" w:name="CheckBox19" w:shapeid="_x0000_i110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1" type="#_x0000_t75" style="width:12pt;height:18pt" o:ole="">
                  <v:imagedata r:id="rId8" o:title=""/>
                </v:shape>
                <w:control r:id="rId25" w:name="CheckBox181" w:shapeid="_x0000_i111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3" type="#_x0000_t75" style="width:12pt;height:18pt" o:ole="">
                  <v:imagedata r:id="rId8" o:title=""/>
                </v:shape>
                <w:control r:id="rId26" w:name="CheckBox1711" w:shapeid="_x0000_i111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53017F">
              <w:rPr>
                <w:sz w:val="18"/>
                <w:szCs w:val="16"/>
              </w:rPr>
              <w:t xml:space="preserve"> you have a minimum of 32</w:t>
            </w:r>
            <w:r w:rsidR="00C119CE" w:rsidRPr="007C01D4">
              <w:rPr>
                <w:sz w:val="18"/>
                <w:szCs w:val="16"/>
              </w:rPr>
              <w:t xml:space="preserve"> semester credits at AU?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5" type="#_x0000_t75" style="width:12pt;height:18pt" o:ole="">
                  <v:imagedata r:id="rId8" o:title=""/>
                </v:shape>
                <w:control r:id="rId27" w:name="CheckBox17" w:shapeid="_x0000_i111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7" type="#_x0000_t75" style="width:12pt;height:18pt" o:ole="">
                  <v:imagedata r:id="rId8" o:title=""/>
                </v:shape>
                <w:control r:id="rId28" w:name="CheckBox161" w:shapeid="_x0000_i111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9" type="#_x0000_t75" style="width:12pt;height:18pt" o:ole="">
                  <v:imagedata r:id="rId8" o:title=""/>
                </v:shape>
                <w:control r:id="rId29" w:name="CheckBox1511" w:shapeid="_x0000_i111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951418" w:rsidP="0095141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 you have</w:t>
            </w:r>
            <w:r w:rsidR="0053017F">
              <w:rPr>
                <w:sz w:val="18"/>
                <w:szCs w:val="16"/>
              </w:rPr>
              <w:t xml:space="preserve"> taken EDRM880-2 credits and GDPC899–14 credits?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1" type="#_x0000_t75" style="width:12pt;height:18pt" o:ole="">
                  <v:imagedata r:id="rId8" o:title=""/>
                </v:shape>
                <w:control r:id="rId30" w:name="CheckBox16" w:shapeid="_x0000_i112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3" type="#_x0000_t75" style="width:12pt;height:18pt" o:ole="">
                  <v:imagedata r:id="rId8" o:title=""/>
                </v:shape>
                <w:control r:id="rId31" w:name="CheckBox151" w:shapeid="_x0000_i112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5" type="#_x0000_t75" style="width:12pt;height:18pt" o:ole="">
                  <v:imagedata r:id="rId8" o:title=""/>
                </v:shape>
                <w:control r:id="rId32" w:name="CheckBox141" w:shapeid="_x0000_i112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C119CE" w:rsidRPr="007C01D4">
              <w:rPr>
                <w:sz w:val="18"/>
                <w:szCs w:val="16"/>
              </w:rPr>
              <w:t xml:space="preserve"> any of your coursework </w:t>
            </w:r>
            <w:r>
              <w:rPr>
                <w:sz w:val="18"/>
                <w:szCs w:val="16"/>
              </w:rPr>
              <w:t xml:space="preserve">be </w:t>
            </w:r>
            <w:r w:rsidR="00C119CE" w:rsidRPr="007C01D4">
              <w:rPr>
                <w:sz w:val="18"/>
                <w:szCs w:val="16"/>
              </w:rPr>
              <w:t>older than 6 years from the time of graduation?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7" type="#_x0000_t75" style="width:12pt;height:18pt" o:ole="">
                  <v:imagedata r:id="rId8" o:title=""/>
                </v:shape>
                <w:control r:id="rId33" w:name="CheckBox15" w:shapeid="_x0000_i112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9" type="#_x0000_t75" style="width:12pt;height:18pt" o:ole="">
                  <v:imagedata r:id="rId8" o:title=""/>
                </v:shape>
                <w:control r:id="rId34" w:name="CheckBox14" w:shapeid="_x0000_i112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31" type="#_x0000_t75" style="width:12pt;height:18pt" o:ole="">
                  <v:imagedata r:id="rId8" o:title=""/>
                </v:shape>
                <w:control r:id="rId35" w:name="CheckBox13" w:shapeid="_x0000_i1131"/>
              </w:object>
            </w:r>
          </w:p>
        </w:tc>
      </w:tr>
    </w:tbl>
    <w:p w:rsidR="0093424F" w:rsidRDefault="0093424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53017F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0"/>
          <w:szCs w:val="18"/>
        </w:rPr>
      </w:pPr>
      <w:r w:rsidRPr="00951418">
        <w:rPr>
          <w:sz w:val="20"/>
          <w:szCs w:val="18"/>
        </w:rPr>
        <w:t>Student</w:t>
      </w:r>
      <w:r w:rsidR="0097416F" w:rsidRPr="00951418">
        <w:rPr>
          <w:sz w:val="20"/>
          <w:szCs w:val="18"/>
        </w:rPr>
        <w:t>’</w:t>
      </w:r>
      <w:r w:rsidRPr="00951418">
        <w:rPr>
          <w:sz w:val="20"/>
          <w:szCs w:val="18"/>
        </w:rPr>
        <w:t>s Signature</w:t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  <w:t>Date</w:t>
      </w:r>
    </w:p>
    <w:p w:rsidR="00E368DE" w:rsidRPr="00951418" w:rsidRDefault="00E368DE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53017F" w:rsidRPr="00951418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951418" w:rsidRDefault="00951418" w:rsidP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Cs w:val="22"/>
        </w:rPr>
      </w:pPr>
      <w:r>
        <w:rPr>
          <w:sz w:val="20"/>
          <w:szCs w:val="18"/>
        </w:rPr>
        <w:t>Academic Advisor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A01C23" w:rsidRPr="00951418">
        <w:rPr>
          <w:sz w:val="20"/>
          <w:szCs w:val="18"/>
        </w:rPr>
        <w:t>Date</w:t>
      </w:r>
    </w:p>
    <w:sectPr w:rsidR="00A01C23" w:rsidRPr="00951418" w:rsidSect="0053017F">
      <w:footerReference w:type="default" r:id="rId36"/>
      <w:pgSz w:w="12240" w:h="15840"/>
      <w:pgMar w:top="432" w:right="540" w:bottom="720" w:left="540" w:header="1080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6E" w:rsidRDefault="00C7146E">
      <w:r>
        <w:separator/>
      </w:r>
    </w:p>
  </w:endnote>
  <w:endnote w:type="continuationSeparator" w:id="0">
    <w:p w:rsidR="00C7146E" w:rsidRDefault="00C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3" w:rsidRPr="00BD73CD" w:rsidRDefault="00BD73CD" w:rsidP="00BD73CD">
    <w:pPr>
      <w:tabs>
        <w:tab w:val="left" w:pos="-1440"/>
      </w:tabs>
      <w:ind w:left="4320" w:hanging="4320"/>
      <w:rPr>
        <w:sz w:val="20"/>
        <w:szCs w:val="20"/>
      </w:rPr>
    </w:pPr>
    <w:r>
      <w:rPr>
        <w:rStyle w:val="PageNumber"/>
        <w:sz w:val="20"/>
        <w:szCs w:val="20"/>
      </w:rPr>
      <w:t xml:space="preserve">Pg. </w:t>
    </w:r>
    <w:r w:rsidRPr="00B4154E">
      <w:rPr>
        <w:rStyle w:val="PageNumber"/>
        <w:sz w:val="20"/>
        <w:szCs w:val="20"/>
      </w:rPr>
      <w:fldChar w:fldCharType="begin"/>
    </w:r>
    <w:r w:rsidRPr="00B4154E">
      <w:rPr>
        <w:rStyle w:val="PageNumber"/>
        <w:sz w:val="20"/>
        <w:szCs w:val="20"/>
      </w:rPr>
      <w:instrText xml:space="preserve"> PAGE </w:instrText>
    </w:r>
    <w:r w:rsidRPr="00B4154E">
      <w:rPr>
        <w:rStyle w:val="PageNumber"/>
        <w:sz w:val="20"/>
        <w:szCs w:val="20"/>
      </w:rPr>
      <w:fldChar w:fldCharType="separate"/>
    </w:r>
    <w:r w:rsidR="00303020">
      <w:rPr>
        <w:rStyle w:val="PageNumber"/>
        <w:noProof/>
        <w:sz w:val="20"/>
        <w:szCs w:val="20"/>
      </w:rPr>
      <w:t>1</w:t>
    </w:r>
    <w:r w:rsidRPr="00B4154E">
      <w:rPr>
        <w:rStyle w:val="PageNumber"/>
        <w:sz w:val="20"/>
        <w:szCs w:val="20"/>
      </w:rPr>
      <w:fldChar w:fldCharType="end"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Pr="00034B8E">
      <w:rPr>
        <w:rStyle w:val="PageNumber"/>
        <w:sz w:val="18"/>
        <w:szCs w:val="18"/>
      </w:rPr>
      <w:t>201</w:t>
    </w:r>
    <w:r w:rsidR="009F6635">
      <w:rPr>
        <w:rStyle w:val="PageNumber"/>
        <w:sz w:val="18"/>
        <w:szCs w:val="18"/>
      </w:rPr>
      <w:t>7</w:t>
    </w:r>
    <w:r w:rsidRPr="00034B8E">
      <w:rPr>
        <w:rStyle w:val="PageNumber"/>
        <w:sz w:val="18"/>
        <w:szCs w:val="18"/>
      </w:rPr>
      <w:t>-201</w:t>
    </w:r>
    <w:r w:rsidR="009F6635">
      <w:rPr>
        <w:rStyle w:val="PageNumber"/>
        <w:sz w:val="18"/>
        <w:szCs w:val="18"/>
      </w:rPr>
      <w:t>8</w:t>
    </w:r>
    <w:r w:rsidRPr="00034B8E">
      <w:rPr>
        <w:rStyle w:val="PageNumber"/>
        <w:sz w:val="18"/>
        <w:szCs w:val="20"/>
      </w:rPr>
      <w:t xml:space="preserve"> </w:t>
    </w:r>
    <w:proofErr w:type="spellStart"/>
    <w:r>
      <w:rPr>
        <w:rStyle w:val="PageNumber"/>
        <w:sz w:val="18"/>
        <w:szCs w:val="20"/>
      </w:rPr>
      <w:t>Courseplan</w:t>
    </w:r>
    <w:proofErr w:type="spellEnd"/>
    <w:r>
      <w:rPr>
        <w:rStyle w:val="PageNumber"/>
        <w:sz w:val="18"/>
        <w:szCs w:val="20"/>
      </w:rPr>
      <w:t xml:space="preserve"> for</w:t>
    </w:r>
    <w:r w:rsidRPr="00034B8E">
      <w:rPr>
        <w:rStyle w:val="PageNumber"/>
        <w:sz w:val="18"/>
        <w:szCs w:val="20"/>
      </w:rPr>
      <w:t xml:space="preserve"> Counseling</w:t>
    </w:r>
    <w:r>
      <w:rPr>
        <w:rStyle w:val="PageNumber"/>
        <w:sz w:val="18"/>
        <w:szCs w:val="20"/>
      </w:rPr>
      <w:t xml:space="preserve"> Psychology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6E" w:rsidRDefault="00C7146E">
      <w:r>
        <w:separator/>
      </w:r>
    </w:p>
  </w:footnote>
  <w:footnote w:type="continuationSeparator" w:id="0">
    <w:p w:rsidR="00C7146E" w:rsidRDefault="00C7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3"/>
    <w:rsid w:val="00002F9B"/>
    <w:rsid w:val="00006434"/>
    <w:rsid w:val="000069FF"/>
    <w:rsid w:val="00016520"/>
    <w:rsid w:val="000522E9"/>
    <w:rsid w:val="00064E1F"/>
    <w:rsid w:val="00067593"/>
    <w:rsid w:val="000A4494"/>
    <w:rsid w:val="000A7973"/>
    <w:rsid w:val="000B7FAF"/>
    <w:rsid w:val="000E7571"/>
    <w:rsid w:val="000F0802"/>
    <w:rsid w:val="000F5C13"/>
    <w:rsid w:val="00100F4A"/>
    <w:rsid w:val="00112367"/>
    <w:rsid w:val="00121299"/>
    <w:rsid w:val="00124FAA"/>
    <w:rsid w:val="00127DD4"/>
    <w:rsid w:val="00130456"/>
    <w:rsid w:val="0016065A"/>
    <w:rsid w:val="00165491"/>
    <w:rsid w:val="00170C13"/>
    <w:rsid w:val="00172071"/>
    <w:rsid w:val="0017667A"/>
    <w:rsid w:val="001B1476"/>
    <w:rsid w:val="001B62B9"/>
    <w:rsid w:val="001F1A33"/>
    <w:rsid w:val="00211F5C"/>
    <w:rsid w:val="002138D1"/>
    <w:rsid w:val="002248BE"/>
    <w:rsid w:val="0022597B"/>
    <w:rsid w:val="002314DC"/>
    <w:rsid w:val="00231AF4"/>
    <w:rsid w:val="00254077"/>
    <w:rsid w:val="00255BBA"/>
    <w:rsid w:val="00261E69"/>
    <w:rsid w:val="002670A0"/>
    <w:rsid w:val="00267A4A"/>
    <w:rsid w:val="0027053F"/>
    <w:rsid w:val="002D2CB3"/>
    <w:rsid w:val="002F2E9B"/>
    <w:rsid w:val="00301200"/>
    <w:rsid w:val="0030286B"/>
    <w:rsid w:val="00303020"/>
    <w:rsid w:val="003045B1"/>
    <w:rsid w:val="003052B8"/>
    <w:rsid w:val="00306DB7"/>
    <w:rsid w:val="0032385E"/>
    <w:rsid w:val="0032461F"/>
    <w:rsid w:val="003343F2"/>
    <w:rsid w:val="00345B30"/>
    <w:rsid w:val="00363BA9"/>
    <w:rsid w:val="003C2656"/>
    <w:rsid w:val="003E4DB0"/>
    <w:rsid w:val="0041208A"/>
    <w:rsid w:val="00433547"/>
    <w:rsid w:val="00441DDD"/>
    <w:rsid w:val="0044302A"/>
    <w:rsid w:val="0045509D"/>
    <w:rsid w:val="00466399"/>
    <w:rsid w:val="004704B3"/>
    <w:rsid w:val="004922F9"/>
    <w:rsid w:val="00496163"/>
    <w:rsid w:val="004A12DF"/>
    <w:rsid w:val="004A7A2D"/>
    <w:rsid w:val="004C6CE4"/>
    <w:rsid w:val="004D4DD4"/>
    <w:rsid w:val="004D564E"/>
    <w:rsid w:val="0053017F"/>
    <w:rsid w:val="00536A98"/>
    <w:rsid w:val="00537089"/>
    <w:rsid w:val="00540676"/>
    <w:rsid w:val="00542D18"/>
    <w:rsid w:val="00553B82"/>
    <w:rsid w:val="00573A50"/>
    <w:rsid w:val="00587B3C"/>
    <w:rsid w:val="005D3D54"/>
    <w:rsid w:val="005D4557"/>
    <w:rsid w:val="005F0C97"/>
    <w:rsid w:val="0060230B"/>
    <w:rsid w:val="00606CBB"/>
    <w:rsid w:val="00620662"/>
    <w:rsid w:val="00630899"/>
    <w:rsid w:val="00650CE4"/>
    <w:rsid w:val="00650F6F"/>
    <w:rsid w:val="00655178"/>
    <w:rsid w:val="00664D9B"/>
    <w:rsid w:val="00696631"/>
    <w:rsid w:val="00696D9D"/>
    <w:rsid w:val="006A140B"/>
    <w:rsid w:val="006A7E7F"/>
    <w:rsid w:val="006B0E6C"/>
    <w:rsid w:val="00721A77"/>
    <w:rsid w:val="007269FD"/>
    <w:rsid w:val="0072733A"/>
    <w:rsid w:val="00737E49"/>
    <w:rsid w:val="007610D6"/>
    <w:rsid w:val="007671BC"/>
    <w:rsid w:val="007823D7"/>
    <w:rsid w:val="0079044C"/>
    <w:rsid w:val="007B526B"/>
    <w:rsid w:val="007D3CDC"/>
    <w:rsid w:val="007D3D35"/>
    <w:rsid w:val="007E5907"/>
    <w:rsid w:val="007F25AE"/>
    <w:rsid w:val="007F28A6"/>
    <w:rsid w:val="007F68D9"/>
    <w:rsid w:val="008008D2"/>
    <w:rsid w:val="00810F1A"/>
    <w:rsid w:val="0082483E"/>
    <w:rsid w:val="00832BF1"/>
    <w:rsid w:val="00834FE9"/>
    <w:rsid w:val="008430FE"/>
    <w:rsid w:val="008505BA"/>
    <w:rsid w:val="008563FC"/>
    <w:rsid w:val="00867A33"/>
    <w:rsid w:val="0087264C"/>
    <w:rsid w:val="008A05A0"/>
    <w:rsid w:val="008B36F4"/>
    <w:rsid w:val="008C39A0"/>
    <w:rsid w:val="008E0E85"/>
    <w:rsid w:val="008F638D"/>
    <w:rsid w:val="009124C5"/>
    <w:rsid w:val="0093424F"/>
    <w:rsid w:val="00951418"/>
    <w:rsid w:val="00956D78"/>
    <w:rsid w:val="0096541C"/>
    <w:rsid w:val="0097416F"/>
    <w:rsid w:val="00982FCC"/>
    <w:rsid w:val="00987C8C"/>
    <w:rsid w:val="009A4425"/>
    <w:rsid w:val="009B28D1"/>
    <w:rsid w:val="009C19EE"/>
    <w:rsid w:val="009C7ACA"/>
    <w:rsid w:val="009E3755"/>
    <w:rsid w:val="009F6635"/>
    <w:rsid w:val="00A01C23"/>
    <w:rsid w:val="00A05DC3"/>
    <w:rsid w:val="00A06F21"/>
    <w:rsid w:val="00A24383"/>
    <w:rsid w:val="00A3464B"/>
    <w:rsid w:val="00A518B5"/>
    <w:rsid w:val="00A7114D"/>
    <w:rsid w:val="00AE081A"/>
    <w:rsid w:val="00B0664E"/>
    <w:rsid w:val="00B220CE"/>
    <w:rsid w:val="00B2236E"/>
    <w:rsid w:val="00B236D8"/>
    <w:rsid w:val="00B529EC"/>
    <w:rsid w:val="00B60673"/>
    <w:rsid w:val="00B6512D"/>
    <w:rsid w:val="00B810FE"/>
    <w:rsid w:val="00B854C2"/>
    <w:rsid w:val="00BD6BB8"/>
    <w:rsid w:val="00BD73CD"/>
    <w:rsid w:val="00BF26F1"/>
    <w:rsid w:val="00C119CE"/>
    <w:rsid w:val="00C2080D"/>
    <w:rsid w:val="00C230DA"/>
    <w:rsid w:val="00C27E05"/>
    <w:rsid w:val="00C4068F"/>
    <w:rsid w:val="00C7146E"/>
    <w:rsid w:val="00C83E4C"/>
    <w:rsid w:val="00C951C2"/>
    <w:rsid w:val="00CB2B05"/>
    <w:rsid w:val="00CB43F1"/>
    <w:rsid w:val="00CD7BC2"/>
    <w:rsid w:val="00CE5105"/>
    <w:rsid w:val="00CF0A17"/>
    <w:rsid w:val="00D12C1B"/>
    <w:rsid w:val="00D135B7"/>
    <w:rsid w:val="00D1717E"/>
    <w:rsid w:val="00D21BF1"/>
    <w:rsid w:val="00D308F3"/>
    <w:rsid w:val="00D31CC9"/>
    <w:rsid w:val="00D329BE"/>
    <w:rsid w:val="00D839AA"/>
    <w:rsid w:val="00DB0CBB"/>
    <w:rsid w:val="00DD62BF"/>
    <w:rsid w:val="00DF493C"/>
    <w:rsid w:val="00E263C3"/>
    <w:rsid w:val="00E35E85"/>
    <w:rsid w:val="00E35F79"/>
    <w:rsid w:val="00E368DE"/>
    <w:rsid w:val="00E413C6"/>
    <w:rsid w:val="00E4322B"/>
    <w:rsid w:val="00E81C5C"/>
    <w:rsid w:val="00EA511C"/>
    <w:rsid w:val="00EB1E42"/>
    <w:rsid w:val="00EB5A83"/>
    <w:rsid w:val="00EC1B76"/>
    <w:rsid w:val="00EC6CE2"/>
    <w:rsid w:val="00EC737A"/>
    <w:rsid w:val="00ED1203"/>
    <w:rsid w:val="00EE3B8B"/>
    <w:rsid w:val="00EF4700"/>
    <w:rsid w:val="00F124B5"/>
    <w:rsid w:val="00F21041"/>
    <w:rsid w:val="00F230BE"/>
    <w:rsid w:val="00F577C9"/>
    <w:rsid w:val="00F735F5"/>
    <w:rsid w:val="00F82BD0"/>
    <w:rsid w:val="00F85D20"/>
    <w:rsid w:val="00F9333D"/>
    <w:rsid w:val="00F955EA"/>
    <w:rsid w:val="00FB7D3E"/>
    <w:rsid w:val="00FC6332"/>
    <w:rsid w:val="00FD2938"/>
    <w:rsid w:val="00FE23EF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E2DC030"/>
  <w15:chartTrackingRefBased/>
  <w15:docId w15:val="{C3AA9622-F96F-4961-93CC-BB31ABA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6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E69"/>
  </w:style>
  <w:style w:type="paragraph" w:styleId="BalloonText">
    <w:name w:val="Balloon Text"/>
    <w:basedOn w:val="Normal"/>
    <w:link w:val="BalloonTextChar"/>
    <w:rsid w:val="00C9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D7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73CD"/>
  </w:style>
  <w:style w:type="character" w:styleId="EndnoteReference">
    <w:name w:val="endnote reference"/>
    <w:rsid w:val="00BD73CD"/>
    <w:rPr>
      <w:vertAlign w:val="superscript"/>
    </w:rPr>
  </w:style>
  <w:style w:type="paragraph" w:styleId="FootnoteText">
    <w:name w:val="footnote text"/>
    <w:basedOn w:val="Normal"/>
    <w:link w:val="FootnoteTextChar"/>
    <w:rsid w:val="00BD7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C889-D579-4F0C-9F0F-AAF2DA06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505</Words>
  <Characters>5004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bkaren</dc:creator>
  <cp:keywords/>
  <cp:lastModifiedBy>Monica Cervantes</cp:lastModifiedBy>
  <cp:revision>19</cp:revision>
  <cp:lastPrinted>2010-05-05T20:25:00Z</cp:lastPrinted>
  <dcterms:created xsi:type="dcterms:W3CDTF">2015-12-01T18:44:00Z</dcterms:created>
  <dcterms:modified xsi:type="dcterms:W3CDTF">2019-02-06T20:59:00Z</dcterms:modified>
</cp:coreProperties>
</file>