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F96" w:rsidRDefault="00380E97">
      <w:bookmarkStart w:id="0" w:name="_GoBack"/>
      <w:bookmarkEnd w:id="0"/>
      <w:r>
        <w:t>Principal Leadership attributes and practices Contributing to Outstanding Educational Outcomes</w:t>
      </w:r>
    </w:p>
    <w:p w:rsidR="00380E97" w:rsidRDefault="00380E97"/>
    <w:p w:rsidR="00380E97" w:rsidRDefault="00380E97" w:rsidP="00B94CB2">
      <w:pPr>
        <w:pStyle w:val="ListParagraph"/>
        <w:numPr>
          <w:ilvl w:val="0"/>
          <w:numId w:val="3"/>
        </w:numPr>
      </w:pPr>
      <w:r>
        <w:t>External awareness and engagement</w:t>
      </w:r>
    </w:p>
    <w:p w:rsidR="00380E97" w:rsidRDefault="00380E97" w:rsidP="00B94CB2">
      <w:pPr>
        <w:pStyle w:val="ListParagraph"/>
        <w:numPr>
          <w:ilvl w:val="1"/>
          <w:numId w:val="3"/>
        </w:numPr>
      </w:pPr>
      <w:r>
        <w:t>Principals exhibited a keen awareness and understanding of wider environment and had a positive attitude towards engaging with it.</w:t>
      </w:r>
    </w:p>
    <w:p w:rsidR="00380E97" w:rsidRDefault="00380E97" w:rsidP="00B94CB2">
      <w:pPr>
        <w:pStyle w:val="ListParagraph"/>
        <w:numPr>
          <w:ilvl w:val="0"/>
          <w:numId w:val="3"/>
        </w:numPr>
      </w:pPr>
      <w:r>
        <w:t>A bias towards innovation and action</w:t>
      </w:r>
    </w:p>
    <w:p w:rsidR="00380E97" w:rsidRDefault="00380E97" w:rsidP="00B94CB2">
      <w:pPr>
        <w:pStyle w:val="ListParagraph"/>
        <w:numPr>
          <w:ilvl w:val="1"/>
          <w:numId w:val="3"/>
        </w:numPr>
      </w:pPr>
      <w:r>
        <w:t>Principals used their powers and the rules and boundaries of the “system creatively.</w:t>
      </w:r>
    </w:p>
    <w:p w:rsidR="00380E97" w:rsidRDefault="00380E97" w:rsidP="00B94CB2">
      <w:pPr>
        <w:pStyle w:val="ListParagraph"/>
        <w:numPr>
          <w:ilvl w:val="1"/>
          <w:numId w:val="3"/>
        </w:numPr>
      </w:pPr>
      <w:r>
        <w:t>Exhibited a bias towards experimentation and risk taking</w:t>
      </w:r>
    </w:p>
    <w:p w:rsidR="00380E97" w:rsidRDefault="00380E97" w:rsidP="00B94CB2">
      <w:pPr>
        <w:pStyle w:val="ListParagraph"/>
        <w:numPr>
          <w:ilvl w:val="1"/>
          <w:numId w:val="3"/>
        </w:numPr>
      </w:pPr>
      <w:r>
        <w:t>Exhibited strength, consistency, yet flexibility in decision making and the application of policy and procedures</w:t>
      </w:r>
    </w:p>
    <w:p w:rsidR="00380E97" w:rsidRDefault="00380E97" w:rsidP="00B94CB2">
      <w:pPr>
        <w:pStyle w:val="ListParagraph"/>
        <w:numPr>
          <w:ilvl w:val="0"/>
          <w:numId w:val="3"/>
        </w:numPr>
      </w:pPr>
      <w:r>
        <w:t>Possess and utilize high-level of interpersonal skills and are liked and respected, often but not always by all.</w:t>
      </w:r>
    </w:p>
    <w:p w:rsidR="00380E97" w:rsidRDefault="00380E97" w:rsidP="00B94CB2">
      <w:pPr>
        <w:pStyle w:val="ListParagraph"/>
        <w:numPr>
          <w:ilvl w:val="0"/>
          <w:numId w:val="3"/>
        </w:numPr>
      </w:pPr>
      <w:r>
        <w:t>Possess a long-term agenda and vision and are prepared to work towards this.</w:t>
      </w:r>
    </w:p>
    <w:p w:rsidR="00380E97" w:rsidRDefault="00380E97" w:rsidP="00B94CB2">
      <w:pPr>
        <w:pStyle w:val="ListParagraph"/>
        <w:numPr>
          <w:ilvl w:val="1"/>
          <w:numId w:val="3"/>
        </w:numPr>
      </w:pPr>
      <w:r>
        <w:t>See the imperative for change and improvement but realize that over burdened and at times dispirited staff cannot be given more than they can reasonably handle.  However, this does not preclude them from being decisive when necessary.</w:t>
      </w:r>
    </w:p>
    <w:p w:rsidR="00380E97" w:rsidRDefault="00380E97" w:rsidP="00B94CB2">
      <w:pPr>
        <w:pStyle w:val="ListParagraph"/>
        <w:numPr>
          <w:ilvl w:val="1"/>
          <w:numId w:val="3"/>
        </w:numPr>
      </w:pPr>
      <w:r>
        <w:t>Identify and nurture the “seeds” for change and school improvement.</w:t>
      </w:r>
    </w:p>
    <w:p w:rsidR="00380E97" w:rsidRDefault="00380E97" w:rsidP="00B94CB2">
      <w:pPr>
        <w:pStyle w:val="ListParagraph"/>
        <w:numPr>
          <w:ilvl w:val="1"/>
          <w:numId w:val="3"/>
        </w:numPr>
      </w:pPr>
      <w:r>
        <w:t>See the big pictures and communicate it to staff.</w:t>
      </w:r>
    </w:p>
    <w:p w:rsidR="00380E97" w:rsidRDefault="00505670" w:rsidP="00B94CB2">
      <w:pPr>
        <w:pStyle w:val="ListParagraph"/>
        <w:numPr>
          <w:ilvl w:val="1"/>
          <w:numId w:val="3"/>
        </w:numPr>
      </w:pPr>
      <w:r>
        <w:t xml:space="preserve">These leaders have </w:t>
      </w:r>
      <w:proofErr w:type="gramStart"/>
      <w:r>
        <w:t>a high and clearly understood expectations</w:t>
      </w:r>
      <w:proofErr w:type="gramEnd"/>
      <w:r>
        <w:t xml:space="preserve"> of others (and themselves) and do not easily accept “second best”.</w:t>
      </w:r>
    </w:p>
    <w:p w:rsidR="00505670" w:rsidRDefault="00505670" w:rsidP="00B94CB2">
      <w:pPr>
        <w:pStyle w:val="ListParagraph"/>
        <w:numPr>
          <w:ilvl w:val="0"/>
          <w:numId w:val="3"/>
        </w:numPr>
      </w:pPr>
      <w:r>
        <w:t>Place a high value on teacher learning and fund staff development inside and outside the school.</w:t>
      </w:r>
    </w:p>
    <w:p w:rsidR="00505670" w:rsidRDefault="00505670" w:rsidP="00B94CB2">
      <w:pPr>
        <w:pStyle w:val="ListParagraph"/>
        <w:numPr>
          <w:ilvl w:val="1"/>
          <w:numId w:val="3"/>
        </w:numPr>
      </w:pPr>
      <w:r>
        <w:t>They model teacher learning, being prepared to learn from teachers, students, and others.</w:t>
      </w:r>
    </w:p>
    <w:p w:rsidR="00505670" w:rsidRDefault="00505670" w:rsidP="00B94CB2">
      <w:pPr>
        <w:pStyle w:val="ListParagraph"/>
        <w:numPr>
          <w:ilvl w:val="1"/>
          <w:numId w:val="3"/>
        </w:numPr>
      </w:pPr>
      <w:r>
        <w:t>Through empowering, encouraging and supporting teachers to become learners, these leaders acknowledge and foster the leadership of others.</w:t>
      </w:r>
    </w:p>
    <w:p w:rsidR="00505670" w:rsidRDefault="00505670" w:rsidP="00B94CB2">
      <w:pPr>
        <w:pStyle w:val="ListParagraph"/>
        <w:numPr>
          <w:ilvl w:val="1"/>
          <w:numId w:val="3"/>
        </w:numPr>
      </w:pPr>
      <w:r>
        <w:t>Principals showed a propensity to give and share credit, but also shoulder blame and take responsibility.</w:t>
      </w:r>
    </w:p>
    <w:p w:rsidR="00505670" w:rsidRDefault="00505670" w:rsidP="00B94CB2">
      <w:pPr>
        <w:pStyle w:val="ListParagraph"/>
        <w:numPr>
          <w:ilvl w:val="1"/>
          <w:numId w:val="3"/>
        </w:numPr>
      </w:pPr>
      <w:r>
        <w:t>Rather than attempting to “move” all staff simultaneously, they concentrated on those who are talented and committed and provide them with support (encouragement, time, resources, and professional development).</w:t>
      </w:r>
    </w:p>
    <w:p w:rsidR="00505670" w:rsidRDefault="00505670" w:rsidP="00B94CB2">
      <w:pPr>
        <w:pStyle w:val="ListParagraph"/>
        <w:numPr>
          <w:ilvl w:val="0"/>
          <w:numId w:val="3"/>
        </w:numPr>
      </w:pPr>
      <w:r>
        <w:t>Student support in all its guises was central to the outstanding outcomes achieved at schools.</w:t>
      </w:r>
    </w:p>
    <w:p w:rsidR="00505670" w:rsidRDefault="00505670" w:rsidP="00B94CB2">
      <w:pPr>
        <w:pStyle w:val="ListParagraph"/>
        <w:numPr>
          <w:ilvl w:val="1"/>
          <w:numId w:val="3"/>
        </w:numPr>
      </w:pPr>
      <w:r>
        <w:t>Student support was found to have a predominantly academic focus of “getting students back into learning”</w:t>
      </w:r>
      <w:proofErr w:type="gramStart"/>
      <w:r>
        <w:t>,,</w:t>
      </w:r>
      <w:proofErr w:type="gramEnd"/>
      <w:r>
        <w:t xml:space="preserve"> rather than being about “warm </w:t>
      </w:r>
      <w:proofErr w:type="spellStart"/>
      <w:r>
        <w:t>fuzzies</w:t>
      </w:r>
      <w:proofErr w:type="spellEnd"/>
      <w:r>
        <w:t>”.</w:t>
      </w:r>
    </w:p>
    <w:p w:rsidR="00505670" w:rsidRDefault="00505670" w:rsidP="00B94CB2">
      <w:pPr>
        <w:pStyle w:val="ListParagraph"/>
        <w:numPr>
          <w:ilvl w:val="1"/>
          <w:numId w:val="3"/>
        </w:numPr>
      </w:pPr>
      <w:r>
        <w:t>Students understand and support student welfare policies and procedures and perceive student welfare as something done for them rather than to them</w:t>
      </w:r>
    </w:p>
    <w:p w:rsidR="00505670" w:rsidRPr="00B94CB2" w:rsidRDefault="00B94CB2" w:rsidP="00B94CB2">
      <w:pPr>
        <w:pStyle w:val="ListParagraph"/>
        <w:numPr>
          <w:ilvl w:val="0"/>
          <w:numId w:val="3"/>
        </w:numPr>
        <w:rPr>
          <w:b/>
          <w:i/>
        </w:rPr>
      </w:pPr>
      <w:r w:rsidRPr="00B94CB2">
        <w:rPr>
          <w:b/>
          <w:i/>
        </w:rPr>
        <w:t>CORE CATEGORY – Belief that the central purpose and focus of the school is teaching and learning.</w:t>
      </w:r>
    </w:p>
    <w:p w:rsidR="00380E97" w:rsidRDefault="00380E97"/>
    <w:p w:rsidR="00B94CB2" w:rsidRDefault="00B94CB2"/>
    <w:p w:rsidR="00B94CB2" w:rsidRDefault="00B94CB2">
      <w:pPr>
        <w:sectPr w:rsidR="00B94CB2" w:rsidSect="00527F96">
          <w:pgSz w:w="12240" w:h="15840"/>
          <w:pgMar w:top="1440" w:right="1440" w:bottom="1440" w:left="1440" w:header="720" w:footer="720" w:gutter="0"/>
          <w:cols w:space="720"/>
          <w:docGrid w:linePitch="360"/>
        </w:sectPr>
      </w:pPr>
      <w:r>
        <w:br w:type="page"/>
      </w:r>
    </w:p>
    <w:p w:rsidR="00B94CB2" w:rsidRDefault="00B94CB2">
      <w:r>
        <w:rPr>
          <w:noProof/>
        </w:rPr>
        <w:lastRenderedPageBreak/>
        <w:drawing>
          <wp:anchor distT="0" distB="0" distL="114300" distR="114300" simplePos="0" relativeHeight="251658240" behindDoc="1" locked="0" layoutInCell="1" allowOverlap="1">
            <wp:simplePos x="0" y="0"/>
            <wp:positionH relativeFrom="column">
              <wp:posOffset>-514350</wp:posOffset>
            </wp:positionH>
            <wp:positionV relativeFrom="paragraph">
              <wp:posOffset>-476250</wp:posOffset>
            </wp:positionV>
            <wp:extent cx="5943600" cy="3638550"/>
            <wp:effectExtent l="19050" t="0" r="0" b="0"/>
            <wp:wrapTight wrapText="bothSides">
              <wp:wrapPolygon edited="0">
                <wp:start x="-69" y="0"/>
                <wp:lineTo x="-69" y="21487"/>
                <wp:lineTo x="21600" y="21487"/>
                <wp:lineTo x="21600" y="0"/>
                <wp:lineTo x="-6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3638550"/>
                    </a:xfrm>
                    <a:prstGeom prst="rect">
                      <a:avLst/>
                    </a:prstGeom>
                    <a:noFill/>
                    <a:ln w="9525">
                      <a:noFill/>
                      <a:miter lim="800000"/>
                      <a:headEnd/>
                      <a:tailEnd/>
                    </a:ln>
                  </pic:spPr>
                </pic:pic>
              </a:graphicData>
            </a:graphic>
          </wp:anchor>
        </w:drawing>
      </w:r>
    </w:p>
    <w:p w:rsidR="00B94CB2" w:rsidRDefault="00B94CB2"/>
    <w:p w:rsidR="009F7905" w:rsidRDefault="009F7905"/>
    <w:p w:rsidR="009F7905" w:rsidRDefault="009F7905"/>
    <w:p w:rsidR="009F7905" w:rsidRDefault="009F7905"/>
    <w:p w:rsidR="009F7905" w:rsidRDefault="009F7905"/>
    <w:p w:rsidR="009F7905" w:rsidRDefault="009F7905"/>
    <w:p w:rsidR="009F7905" w:rsidRDefault="009F7905"/>
    <w:p w:rsidR="009F7905" w:rsidRDefault="009F7905"/>
    <w:p w:rsidR="009F7905" w:rsidRDefault="009F7905"/>
    <w:p w:rsidR="009F7905" w:rsidRDefault="009F7905"/>
    <w:p w:rsidR="009F7905" w:rsidRDefault="009F7905"/>
    <w:p w:rsidR="009F7905" w:rsidRDefault="009F7905"/>
    <w:p w:rsidR="009F7905" w:rsidRDefault="009F7905">
      <w:proofErr w:type="spellStart"/>
      <w:r>
        <w:t>Khuda</w:t>
      </w:r>
      <w:proofErr w:type="spellEnd"/>
      <w:r>
        <w:t xml:space="preserve">, B. M., </w:t>
      </w:r>
      <w:proofErr w:type="spellStart"/>
      <w:r>
        <w:t>Hussain</w:t>
      </w:r>
      <w:proofErr w:type="spellEnd"/>
      <w:r>
        <w:t xml:space="preserve">, L., Ali, U., &amp; Ali, M. (2011). </w:t>
      </w:r>
      <w:proofErr w:type="gramStart"/>
      <w:r>
        <w:t xml:space="preserve">Principal's personal traits as determinants of leadership </w:t>
      </w:r>
      <w:proofErr w:type="spellStart"/>
      <w:r>
        <w:t>effefctiveness</w:t>
      </w:r>
      <w:proofErr w:type="spellEnd"/>
      <w:r>
        <w:t>.</w:t>
      </w:r>
      <w:proofErr w:type="gramEnd"/>
      <w:r>
        <w:rPr>
          <w:i/>
          <w:iCs/>
        </w:rPr>
        <w:t xml:space="preserve"> Interdisciplinary Journal of Contemporary Research in Business, 3</w:t>
      </w:r>
      <w:r>
        <w:t>(2), 1565-1569. Retrieved from http://search.proquest.com/docview/878742058?accountid=8313</w:t>
      </w:r>
    </w:p>
    <w:sectPr w:rsidR="009F7905" w:rsidSect="00B94CB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315F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18E75D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79EF08E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E97"/>
    <w:rsid w:val="001D4FD3"/>
    <w:rsid w:val="002403C6"/>
    <w:rsid w:val="0024159A"/>
    <w:rsid w:val="00272A8B"/>
    <w:rsid w:val="00306515"/>
    <w:rsid w:val="00380E97"/>
    <w:rsid w:val="003B4B5C"/>
    <w:rsid w:val="00484BB1"/>
    <w:rsid w:val="004C0DB8"/>
    <w:rsid w:val="00505670"/>
    <w:rsid w:val="00527F96"/>
    <w:rsid w:val="005630BF"/>
    <w:rsid w:val="006B317F"/>
    <w:rsid w:val="009459BE"/>
    <w:rsid w:val="009F7905"/>
    <w:rsid w:val="00B05DDA"/>
    <w:rsid w:val="00B94CB2"/>
    <w:rsid w:val="00BD262C"/>
    <w:rsid w:val="00CA5948"/>
    <w:rsid w:val="00DC5A4F"/>
    <w:rsid w:val="00EB222E"/>
    <w:rsid w:val="00FF70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sz w:val="44"/>
        <w:szCs w:val="44"/>
        <w:vertAlign w:val="subscript"/>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0BF"/>
    <w:rPr>
      <w:sz w:val="20"/>
      <w:vertAlign w:val="base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itlePage">
    <w:name w:val="AU Title Page"/>
    <w:basedOn w:val="Normal"/>
    <w:link w:val="AUTitlePageChar"/>
    <w:autoRedefine/>
    <w:qFormat/>
    <w:rsid w:val="0024159A"/>
    <w:pPr>
      <w:spacing w:before="1920" w:after="0" w:line="480" w:lineRule="auto"/>
      <w:jc w:val="center"/>
    </w:pPr>
    <w:rPr>
      <w:rFonts w:ascii="Times New Roman" w:hAnsi="Times New Roman"/>
      <w:sz w:val="24"/>
    </w:rPr>
  </w:style>
  <w:style w:type="character" w:customStyle="1" w:styleId="AUTitlePageChar">
    <w:name w:val="AU Title Page Char"/>
    <w:basedOn w:val="DefaultParagraphFont"/>
    <w:link w:val="AUTitlePage"/>
    <w:rsid w:val="0024159A"/>
    <w:rPr>
      <w:rFonts w:ascii="Times New Roman" w:hAnsi="Times New Roman"/>
      <w:sz w:val="24"/>
    </w:rPr>
  </w:style>
  <w:style w:type="paragraph" w:customStyle="1" w:styleId="AULevel1">
    <w:name w:val="AU Level 1"/>
    <w:basedOn w:val="Normal"/>
    <w:next w:val="Normal"/>
    <w:link w:val="AULevel1Char"/>
    <w:autoRedefine/>
    <w:qFormat/>
    <w:rsid w:val="0024159A"/>
    <w:pPr>
      <w:spacing w:after="240" w:line="480" w:lineRule="auto"/>
      <w:jc w:val="center"/>
      <w:outlineLvl w:val="0"/>
    </w:pPr>
    <w:rPr>
      <w:rFonts w:ascii="Times New Roman" w:hAnsi="Times New Roman"/>
      <w:b/>
      <w:sz w:val="24"/>
    </w:rPr>
  </w:style>
  <w:style w:type="character" w:customStyle="1" w:styleId="AULevel1Char">
    <w:name w:val="AU Level 1 Char"/>
    <w:basedOn w:val="DefaultParagraphFont"/>
    <w:link w:val="AULevel1"/>
    <w:rsid w:val="0024159A"/>
    <w:rPr>
      <w:rFonts w:ascii="Times New Roman" w:hAnsi="Times New Roman"/>
      <w:b/>
      <w:sz w:val="24"/>
    </w:rPr>
  </w:style>
  <w:style w:type="paragraph" w:customStyle="1" w:styleId="AULevel2">
    <w:name w:val="AU Level 2"/>
    <w:basedOn w:val="Normal"/>
    <w:next w:val="Normal"/>
    <w:link w:val="AULevel2Char"/>
    <w:autoRedefine/>
    <w:qFormat/>
    <w:rsid w:val="0024159A"/>
    <w:pPr>
      <w:spacing w:after="240" w:line="480" w:lineRule="auto"/>
      <w:jc w:val="center"/>
    </w:pPr>
    <w:rPr>
      <w:rFonts w:ascii="Times New Roman" w:hAnsi="Times New Roman"/>
      <w:sz w:val="24"/>
    </w:rPr>
  </w:style>
  <w:style w:type="character" w:customStyle="1" w:styleId="AULevel2Char">
    <w:name w:val="AU Level 2 Char"/>
    <w:basedOn w:val="DefaultParagraphFont"/>
    <w:link w:val="AULevel2"/>
    <w:rsid w:val="0024159A"/>
    <w:rPr>
      <w:rFonts w:ascii="Times New Roman" w:hAnsi="Times New Roman"/>
      <w:sz w:val="24"/>
    </w:rPr>
  </w:style>
  <w:style w:type="paragraph" w:customStyle="1" w:styleId="AULevel3">
    <w:name w:val="AU Level 3"/>
    <w:basedOn w:val="Normal"/>
    <w:next w:val="Normal"/>
    <w:link w:val="AULevel3Char"/>
    <w:autoRedefine/>
    <w:qFormat/>
    <w:rsid w:val="0024159A"/>
    <w:pPr>
      <w:spacing w:after="240" w:line="480" w:lineRule="auto"/>
    </w:pPr>
    <w:rPr>
      <w:rFonts w:ascii="Times New Roman" w:hAnsi="Times New Roman"/>
      <w:b/>
      <w:sz w:val="24"/>
    </w:rPr>
  </w:style>
  <w:style w:type="character" w:customStyle="1" w:styleId="AULevel3Char">
    <w:name w:val="AU Level 3 Char"/>
    <w:basedOn w:val="DefaultParagraphFont"/>
    <w:link w:val="AULevel3"/>
    <w:rsid w:val="0024159A"/>
    <w:rPr>
      <w:rFonts w:ascii="Times New Roman" w:hAnsi="Times New Roman"/>
      <w:b/>
      <w:sz w:val="24"/>
    </w:rPr>
  </w:style>
  <w:style w:type="paragraph" w:customStyle="1" w:styleId="AUNormal">
    <w:name w:val="AU Normal"/>
    <w:basedOn w:val="Normal"/>
    <w:link w:val="AUNormalChar"/>
    <w:qFormat/>
    <w:rsid w:val="004C0DB8"/>
    <w:pPr>
      <w:spacing w:after="0" w:line="480" w:lineRule="auto"/>
      <w:ind w:firstLine="720"/>
    </w:pPr>
    <w:rPr>
      <w:rFonts w:ascii="Times New Roman" w:hAnsi="Times New Roman" w:cs="Times New Roman"/>
      <w:noProof/>
      <w:sz w:val="24"/>
      <w:vertAlign w:val="subscript"/>
    </w:rPr>
  </w:style>
  <w:style w:type="character" w:customStyle="1" w:styleId="AUNormalChar">
    <w:name w:val="AU Normal Char"/>
    <w:basedOn w:val="DefaultParagraphFont"/>
    <w:link w:val="AUNormal"/>
    <w:rsid w:val="004C0DB8"/>
    <w:rPr>
      <w:rFonts w:ascii="Times New Roman" w:hAnsi="Times New Roman" w:cs="Times New Roman"/>
      <w:noProof/>
      <w:sz w:val="24"/>
    </w:rPr>
  </w:style>
  <w:style w:type="paragraph" w:styleId="TOC2">
    <w:name w:val="toc 2"/>
    <w:basedOn w:val="AULevel1"/>
    <w:next w:val="AULevel1"/>
    <w:uiPriority w:val="39"/>
    <w:unhideWhenUsed/>
    <w:qFormat/>
    <w:rsid w:val="00EB222E"/>
    <w:pPr>
      <w:spacing w:before="240" w:after="480" w:line="240" w:lineRule="auto"/>
      <w:ind w:left="216"/>
    </w:pPr>
    <w:rPr>
      <w:rFonts w:eastAsiaTheme="minorEastAsia"/>
      <w:color w:val="auto"/>
      <w:szCs w:val="22"/>
    </w:rPr>
  </w:style>
  <w:style w:type="paragraph" w:styleId="TOC1">
    <w:name w:val="toc 1"/>
    <w:basedOn w:val="Normal"/>
    <w:next w:val="AUNormal"/>
    <w:autoRedefine/>
    <w:uiPriority w:val="39"/>
    <w:unhideWhenUsed/>
    <w:qFormat/>
    <w:rsid w:val="00EB222E"/>
    <w:pPr>
      <w:spacing w:before="240" w:after="480"/>
      <w:ind w:left="720"/>
      <w:jc w:val="center"/>
    </w:pPr>
    <w:rPr>
      <w:rFonts w:ascii="Times New Roman" w:eastAsiaTheme="minorEastAsia" w:hAnsi="Times New Roman"/>
      <w:color w:val="auto"/>
      <w:sz w:val="22"/>
      <w:szCs w:val="22"/>
    </w:rPr>
  </w:style>
  <w:style w:type="paragraph" w:styleId="ListParagraph">
    <w:name w:val="List Paragraph"/>
    <w:basedOn w:val="Normal"/>
    <w:uiPriority w:val="34"/>
    <w:qFormat/>
    <w:rsid w:val="00380E97"/>
    <w:pPr>
      <w:ind w:left="720"/>
      <w:contextualSpacing/>
    </w:pPr>
  </w:style>
  <w:style w:type="paragraph" w:styleId="BalloonText">
    <w:name w:val="Balloon Text"/>
    <w:basedOn w:val="Normal"/>
    <w:link w:val="BalloonTextChar"/>
    <w:uiPriority w:val="99"/>
    <w:semiHidden/>
    <w:unhideWhenUsed/>
    <w:rsid w:val="00B94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CB2"/>
    <w:rPr>
      <w:rFonts w:ascii="Tahoma" w:hAnsi="Tahoma" w:cs="Tahoma"/>
      <w:sz w:val="16"/>
      <w:szCs w:val="16"/>
      <w:vertAlign w:val="baseli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sz w:val="44"/>
        <w:szCs w:val="44"/>
        <w:vertAlign w:val="subscript"/>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0BF"/>
    <w:rPr>
      <w:sz w:val="20"/>
      <w:vertAlign w:val="base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itlePage">
    <w:name w:val="AU Title Page"/>
    <w:basedOn w:val="Normal"/>
    <w:link w:val="AUTitlePageChar"/>
    <w:autoRedefine/>
    <w:qFormat/>
    <w:rsid w:val="0024159A"/>
    <w:pPr>
      <w:spacing w:before="1920" w:after="0" w:line="480" w:lineRule="auto"/>
      <w:jc w:val="center"/>
    </w:pPr>
    <w:rPr>
      <w:rFonts w:ascii="Times New Roman" w:hAnsi="Times New Roman"/>
      <w:sz w:val="24"/>
    </w:rPr>
  </w:style>
  <w:style w:type="character" w:customStyle="1" w:styleId="AUTitlePageChar">
    <w:name w:val="AU Title Page Char"/>
    <w:basedOn w:val="DefaultParagraphFont"/>
    <w:link w:val="AUTitlePage"/>
    <w:rsid w:val="0024159A"/>
    <w:rPr>
      <w:rFonts w:ascii="Times New Roman" w:hAnsi="Times New Roman"/>
      <w:sz w:val="24"/>
    </w:rPr>
  </w:style>
  <w:style w:type="paragraph" w:customStyle="1" w:styleId="AULevel1">
    <w:name w:val="AU Level 1"/>
    <w:basedOn w:val="Normal"/>
    <w:next w:val="Normal"/>
    <w:link w:val="AULevel1Char"/>
    <w:autoRedefine/>
    <w:qFormat/>
    <w:rsid w:val="0024159A"/>
    <w:pPr>
      <w:spacing w:after="240" w:line="480" w:lineRule="auto"/>
      <w:jc w:val="center"/>
      <w:outlineLvl w:val="0"/>
    </w:pPr>
    <w:rPr>
      <w:rFonts w:ascii="Times New Roman" w:hAnsi="Times New Roman"/>
      <w:b/>
      <w:sz w:val="24"/>
    </w:rPr>
  </w:style>
  <w:style w:type="character" w:customStyle="1" w:styleId="AULevel1Char">
    <w:name w:val="AU Level 1 Char"/>
    <w:basedOn w:val="DefaultParagraphFont"/>
    <w:link w:val="AULevel1"/>
    <w:rsid w:val="0024159A"/>
    <w:rPr>
      <w:rFonts w:ascii="Times New Roman" w:hAnsi="Times New Roman"/>
      <w:b/>
      <w:sz w:val="24"/>
    </w:rPr>
  </w:style>
  <w:style w:type="paragraph" w:customStyle="1" w:styleId="AULevel2">
    <w:name w:val="AU Level 2"/>
    <w:basedOn w:val="Normal"/>
    <w:next w:val="Normal"/>
    <w:link w:val="AULevel2Char"/>
    <w:autoRedefine/>
    <w:qFormat/>
    <w:rsid w:val="0024159A"/>
    <w:pPr>
      <w:spacing w:after="240" w:line="480" w:lineRule="auto"/>
      <w:jc w:val="center"/>
    </w:pPr>
    <w:rPr>
      <w:rFonts w:ascii="Times New Roman" w:hAnsi="Times New Roman"/>
      <w:sz w:val="24"/>
    </w:rPr>
  </w:style>
  <w:style w:type="character" w:customStyle="1" w:styleId="AULevel2Char">
    <w:name w:val="AU Level 2 Char"/>
    <w:basedOn w:val="DefaultParagraphFont"/>
    <w:link w:val="AULevel2"/>
    <w:rsid w:val="0024159A"/>
    <w:rPr>
      <w:rFonts w:ascii="Times New Roman" w:hAnsi="Times New Roman"/>
      <w:sz w:val="24"/>
    </w:rPr>
  </w:style>
  <w:style w:type="paragraph" w:customStyle="1" w:styleId="AULevel3">
    <w:name w:val="AU Level 3"/>
    <w:basedOn w:val="Normal"/>
    <w:next w:val="Normal"/>
    <w:link w:val="AULevel3Char"/>
    <w:autoRedefine/>
    <w:qFormat/>
    <w:rsid w:val="0024159A"/>
    <w:pPr>
      <w:spacing w:after="240" w:line="480" w:lineRule="auto"/>
    </w:pPr>
    <w:rPr>
      <w:rFonts w:ascii="Times New Roman" w:hAnsi="Times New Roman"/>
      <w:b/>
      <w:sz w:val="24"/>
    </w:rPr>
  </w:style>
  <w:style w:type="character" w:customStyle="1" w:styleId="AULevel3Char">
    <w:name w:val="AU Level 3 Char"/>
    <w:basedOn w:val="DefaultParagraphFont"/>
    <w:link w:val="AULevel3"/>
    <w:rsid w:val="0024159A"/>
    <w:rPr>
      <w:rFonts w:ascii="Times New Roman" w:hAnsi="Times New Roman"/>
      <w:b/>
      <w:sz w:val="24"/>
    </w:rPr>
  </w:style>
  <w:style w:type="paragraph" w:customStyle="1" w:styleId="AUNormal">
    <w:name w:val="AU Normal"/>
    <w:basedOn w:val="Normal"/>
    <w:link w:val="AUNormalChar"/>
    <w:qFormat/>
    <w:rsid w:val="004C0DB8"/>
    <w:pPr>
      <w:spacing w:after="0" w:line="480" w:lineRule="auto"/>
      <w:ind w:firstLine="720"/>
    </w:pPr>
    <w:rPr>
      <w:rFonts w:ascii="Times New Roman" w:hAnsi="Times New Roman" w:cs="Times New Roman"/>
      <w:noProof/>
      <w:sz w:val="24"/>
      <w:vertAlign w:val="subscript"/>
    </w:rPr>
  </w:style>
  <w:style w:type="character" w:customStyle="1" w:styleId="AUNormalChar">
    <w:name w:val="AU Normal Char"/>
    <w:basedOn w:val="DefaultParagraphFont"/>
    <w:link w:val="AUNormal"/>
    <w:rsid w:val="004C0DB8"/>
    <w:rPr>
      <w:rFonts w:ascii="Times New Roman" w:hAnsi="Times New Roman" w:cs="Times New Roman"/>
      <w:noProof/>
      <w:sz w:val="24"/>
    </w:rPr>
  </w:style>
  <w:style w:type="paragraph" w:styleId="TOC2">
    <w:name w:val="toc 2"/>
    <w:basedOn w:val="AULevel1"/>
    <w:next w:val="AULevel1"/>
    <w:uiPriority w:val="39"/>
    <w:unhideWhenUsed/>
    <w:qFormat/>
    <w:rsid w:val="00EB222E"/>
    <w:pPr>
      <w:spacing w:before="240" w:after="480" w:line="240" w:lineRule="auto"/>
      <w:ind w:left="216"/>
    </w:pPr>
    <w:rPr>
      <w:rFonts w:eastAsiaTheme="minorEastAsia"/>
      <w:color w:val="auto"/>
      <w:szCs w:val="22"/>
    </w:rPr>
  </w:style>
  <w:style w:type="paragraph" w:styleId="TOC1">
    <w:name w:val="toc 1"/>
    <w:basedOn w:val="Normal"/>
    <w:next w:val="AUNormal"/>
    <w:autoRedefine/>
    <w:uiPriority w:val="39"/>
    <w:unhideWhenUsed/>
    <w:qFormat/>
    <w:rsid w:val="00EB222E"/>
    <w:pPr>
      <w:spacing w:before="240" w:after="480"/>
      <w:ind w:left="720"/>
      <w:jc w:val="center"/>
    </w:pPr>
    <w:rPr>
      <w:rFonts w:ascii="Times New Roman" w:eastAsiaTheme="minorEastAsia" w:hAnsi="Times New Roman"/>
      <w:color w:val="auto"/>
      <w:sz w:val="22"/>
      <w:szCs w:val="22"/>
    </w:rPr>
  </w:style>
  <w:style w:type="paragraph" w:styleId="ListParagraph">
    <w:name w:val="List Paragraph"/>
    <w:basedOn w:val="Normal"/>
    <w:uiPriority w:val="34"/>
    <w:qFormat/>
    <w:rsid w:val="00380E97"/>
    <w:pPr>
      <w:ind w:left="720"/>
      <w:contextualSpacing/>
    </w:pPr>
  </w:style>
  <w:style w:type="paragraph" w:styleId="BalloonText">
    <w:name w:val="Balloon Text"/>
    <w:basedOn w:val="Normal"/>
    <w:link w:val="BalloonTextChar"/>
    <w:uiPriority w:val="99"/>
    <w:semiHidden/>
    <w:unhideWhenUsed/>
    <w:rsid w:val="00B94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CB2"/>
    <w:rPr>
      <w:rFonts w:ascii="Tahoma" w:hAnsi="Tahoma" w:cs="Tahoma"/>
      <w:sz w:val="16"/>
      <w:szCs w:val="16"/>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2263</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Ruth Urdaneta</cp:lastModifiedBy>
  <cp:revision>2</cp:revision>
  <dcterms:created xsi:type="dcterms:W3CDTF">2013-01-29T21:14:00Z</dcterms:created>
  <dcterms:modified xsi:type="dcterms:W3CDTF">2013-01-29T21:14:00Z</dcterms:modified>
</cp:coreProperties>
</file>