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6727" w14:textId="12081D36" w:rsidR="00F568D7" w:rsidRPr="009B16EE" w:rsidRDefault="009B16EE" w:rsidP="009B16E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Q</w:t>
      </w:r>
      <w:r w:rsidRPr="009B16EE">
        <w:rPr>
          <w:b/>
          <w:sz w:val="32"/>
        </w:rPr>
        <w:t>UICK REFERENCE FOR DEPOSITS AND WITHDRAWLS</w:t>
      </w:r>
    </w:p>
    <w:p w14:paraId="6BB5D1B5" w14:textId="13D4AB37" w:rsidR="009B16EE" w:rsidRDefault="009B16EE" w:rsidP="009B16EE">
      <w:pPr>
        <w:spacing w:after="0" w:line="240" w:lineRule="auto"/>
        <w:jc w:val="center"/>
      </w:pPr>
      <w:r>
        <w:t>(For more detailed instructions, please see ‘Managing Club Finances’)</w:t>
      </w:r>
    </w:p>
    <w:p w14:paraId="29EE3EDC" w14:textId="77777777" w:rsidR="009B16EE" w:rsidRDefault="009B16EE" w:rsidP="009B16EE">
      <w:pPr>
        <w:spacing w:after="0" w:line="240" w:lineRule="auto"/>
      </w:pPr>
    </w:p>
    <w:p w14:paraId="1E962673" w14:textId="77777777" w:rsidR="00F568D7" w:rsidRDefault="00F568D7" w:rsidP="00F568D7">
      <w:pPr>
        <w:spacing w:after="0" w:line="240" w:lineRule="auto"/>
      </w:pPr>
      <w:r w:rsidRPr="007E6AFB">
        <w:rPr>
          <w:b/>
        </w:rPr>
        <w:t>DEPOSITING CLUB FUNDS</w:t>
      </w:r>
      <w:r>
        <w:t>:</w:t>
      </w:r>
    </w:p>
    <w:p w14:paraId="0D47384F" w14:textId="77777777" w:rsidR="009B16EE" w:rsidRDefault="009B16EE" w:rsidP="00F568D7">
      <w:pPr>
        <w:spacing w:after="0" w:line="240" w:lineRule="auto"/>
      </w:pPr>
    </w:p>
    <w:p w14:paraId="2241EBAB" w14:textId="1B81EE42" w:rsidR="00F568D7" w:rsidRDefault="00F568D7" w:rsidP="00F568D7">
      <w:pPr>
        <w:spacing w:after="0" w:line="240" w:lineRule="auto"/>
      </w:pPr>
      <w:r w:rsidRPr="004141E6">
        <w:rPr>
          <w:u w:val="single"/>
        </w:rPr>
        <w:t xml:space="preserve">Cash </w:t>
      </w:r>
      <w:r w:rsidR="009B16EE">
        <w:rPr>
          <w:u w:val="single"/>
        </w:rPr>
        <w:t>Deposit</w:t>
      </w:r>
      <w:r>
        <w:t>:</w:t>
      </w:r>
    </w:p>
    <w:p w14:paraId="55FAD630" w14:textId="2FCDE4B7" w:rsidR="00F568D7" w:rsidRPr="009B16EE" w:rsidRDefault="00F568D7" w:rsidP="009B16EE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By appointment only. </w:t>
      </w:r>
      <w:r w:rsidR="009B16EE">
        <w:t>M</w:t>
      </w:r>
      <w:r>
        <w:t xml:space="preserve">ake your appointment by following this link: </w:t>
      </w:r>
      <w:hyperlink r:id="rId5" w:history="1">
        <w:r w:rsidRPr="007A501B">
          <w:rPr>
            <w:rStyle w:val="Hyperlink"/>
          </w:rPr>
          <w:t>https://calendly.com/deptcash</w:t>
        </w:r>
      </w:hyperlink>
    </w:p>
    <w:p w14:paraId="08CC1EBE" w14:textId="6CBD7ED1" w:rsidR="009B16EE" w:rsidRDefault="009B16EE" w:rsidP="009B16EE">
      <w:pPr>
        <w:pStyle w:val="ListParagraph"/>
        <w:numPr>
          <w:ilvl w:val="0"/>
          <w:numId w:val="2"/>
        </w:numPr>
        <w:spacing w:after="0" w:line="240" w:lineRule="auto"/>
      </w:pPr>
      <w:r>
        <w:t>Deposit should already be counted and totaled</w:t>
      </w:r>
    </w:p>
    <w:p w14:paraId="37CD438A" w14:textId="77777777" w:rsidR="009B16EE" w:rsidRDefault="009B16EE" w:rsidP="009B16EE">
      <w:pPr>
        <w:pStyle w:val="ListParagraph"/>
        <w:numPr>
          <w:ilvl w:val="0"/>
          <w:numId w:val="2"/>
        </w:numPr>
        <w:spacing w:after="0" w:line="240" w:lineRule="auto"/>
      </w:pPr>
      <w:r>
        <w:t>Include cover sheet that lists your club name, club account, number total deposit and description of the deposit (</w:t>
      </w:r>
      <w:r>
        <w:t>e.g. t-shirt sales, banquet tickets)</w:t>
      </w:r>
    </w:p>
    <w:p w14:paraId="4579C4EE" w14:textId="1E8ECFBC" w:rsidR="009B16EE" w:rsidRDefault="00F568D7" w:rsidP="009B16EE">
      <w:pPr>
        <w:pStyle w:val="ListParagraph"/>
        <w:numPr>
          <w:ilvl w:val="0"/>
          <w:numId w:val="2"/>
        </w:numPr>
        <w:spacing w:after="0" w:line="240" w:lineRule="auto"/>
      </w:pPr>
      <w:r>
        <w:t>Checks should be made payable to ‘Andrews University’.  Put club account# on the memo line.</w:t>
      </w:r>
    </w:p>
    <w:p w14:paraId="0841B2C1" w14:textId="77777777" w:rsidR="009B16EE" w:rsidRDefault="009B16EE" w:rsidP="009B16EE">
      <w:pPr>
        <w:spacing w:after="0" w:line="240" w:lineRule="auto"/>
      </w:pPr>
    </w:p>
    <w:p w14:paraId="5091C472" w14:textId="059B59CA" w:rsidR="009B16EE" w:rsidRDefault="009B16EE" w:rsidP="009B16EE">
      <w:pPr>
        <w:spacing w:after="0" w:line="240" w:lineRule="auto"/>
      </w:pPr>
      <w:r w:rsidRPr="004141E6">
        <w:rPr>
          <w:u w:val="single"/>
        </w:rPr>
        <w:t>Non-Cash Deposit</w:t>
      </w:r>
      <w:r w:rsidRPr="004141E6">
        <w:t xml:space="preserve">: should be </w:t>
      </w:r>
      <w:r>
        <w:t xml:space="preserve">processed as above and </w:t>
      </w:r>
      <w:r w:rsidRPr="004141E6">
        <w:t>left in the provided secured receptacle in the</w:t>
      </w:r>
      <w:r>
        <w:rPr>
          <w:u w:val="single"/>
        </w:rPr>
        <w:t xml:space="preserve"> </w:t>
      </w:r>
      <w:r>
        <w:t>Administration Building Lobby (2n</w:t>
      </w:r>
      <w:r w:rsidR="00E33D3F">
        <w:t>d</w:t>
      </w:r>
      <w:r>
        <w:t xml:space="preserve"> floor), beside the AP desk.  Write your email address on the cover sheet.</w:t>
      </w:r>
      <w:bookmarkStart w:id="0" w:name="_GoBack"/>
      <w:bookmarkEnd w:id="0"/>
    </w:p>
    <w:p w14:paraId="06295D2A" w14:textId="77777777" w:rsidR="009B16EE" w:rsidRDefault="009B16EE" w:rsidP="009B16EE">
      <w:pPr>
        <w:spacing w:after="0" w:line="240" w:lineRule="auto"/>
        <w:rPr>
          <w:b/>
          <w:u w:val="single"/>
        </w:rPr>
      </w:pPr>
    </w:p>
    <w:p w14:paraId="25E51260" w14:textId="032A3B16" w:rsidR="00F568D7" w:rsidRDefault="009B16EE" w:rsidP="009B16EE">
      <w:pPr>
        <w:spacing w:after="0" w:line="240" w:lineRule="auto"/>
      </w:pPr>
      <w:r w:rsidRPr="009B16EE">
        <w:rPr>
          <w:b/>
          <w:u w:val="single"/>
        </w:rPr>
        <w:t>CLUBS SHOULD NOT USE A LOCAL BANK ACCOUNT</w:t>
      </w:r>
      <w:r w:rsidR="00F568D7">
        <w:t xml:space="preserve"> or unsecured cash box to manage organizational finances.</w:t>
      </w:r>
    </w:p>
    <w:p w14:paraId="6D9B11BD" w14:textId="65FA28BE" w:rsidR="00C81B19" w:rsidRDefault="00C81B19" w:rsidP="00C81B19">
      <w:pPr>
        <w:spacing w:after="0" w:line="240" w:lineRule="auto"/>
      </w:pPr>
    </w:p>
    <w:p w14:paraId="48F9E2F4" w14:textId="77777777" w:rsidR="009B16EE" w:rsidRDefault="009B16EE" w:rsidP="00C81B19">
      <w:pPr>
        <w:spacing w:after="0" w:line="240" w:lineRule="auto"/>
      </w:pPr>
    </w:p>
    <w:p w14:paraId="71047A9D" w14:textId="28BB0BF8" w:rsidR="00C81B19" w:rsidRPr="0018186E" w:rsidRDefault="00C81B19" w:rsidP="00C81B19">
      <w:pPr>
        <w:spacing w:after="0" w:line="240" w:lineRule="auto"/>
        <w:rPr>
          <w:b/>
        </w:rPr>
      </w:pPr>
      <w:r w:rsidRPr="0018186E">
        <w:rPr>
          <w:b/>
        </w:rPr>
        <w:t>REIMBURSEMENTS</w:t>
      </w:r>
      <w:r w:rsidR="009B16EE">
        <w:rPr>
          <w:b/>
        </w:rPr>
        <w:t>/WITHDRAWALS</w:t>
      </w:r>
      <w:r w:rsidRPr="0018186E">
        <w:rPr>
          <w:b/>
        </w:rPr>
        <w:t>:</w:t>
      </w:r>
    </w:p>
    <w:p w14:paraId="53E0DC15" w14:textId="3A6CFBE9" w:rsidR="00C81B19" w:rsidRDefault="00C81B19" w:rsidP="00C81B19">
      <w:pPr>
        <w:tabs>
          <w:tab w:val="left" w:pos="270"/>
          <w:tab w:val="left" w:pos="540"/>
        </w:tabs>
        <w:spacing w:after="0" w:line="240" w:lineRule="auto"/>
      </w:pPr>
    </w:p>
    <w:p w14:paraId="746805FD" w14:textId="77777777" w:rsidR="00C81B19" w:rsidRDefault="00C81B19" w:rsidP="00C81B1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spacing w:after="0" w:line="240" w:lineRule="auto"/>
      </w:pPr>
      <w:r>
        <w:t>To withdraw funds in advance (up to $100), form must be completed and include DETAILED description of purpose</w:t>
      </w:r>
    </w:p>
    <w:p w14:paraId="55BABE7C" w14:textId="77777777" w:rsidR="00C81B19" w:rsidRDefault="00C81B19" w:rsidP="00C81B1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spacing w:after="0" w:line="240" w:lineRule="auto"/>
      </w:pPr>
      <w:r>
        <w:t xml:space="preserve">Reimbursements of amounts up to $300 can be processed as either cash or check. </w:t>
      </w:r>
    </w:p>
    <w:p w14:paraId="782A7362" w14:textId="77777777" w:rsidR="00C81B19" w:rsidRDefault="00C81B19" w:rsidP="00C81B1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spacing w:after="0" w:line="240" w:lineRule="auto"/>
      </w:pPr>
      <w:r>
        <w:t>Reimbursements over $300 must be check</w:t>
      </w:r>
    </w:p>
    <w:p w14:paraId="7DE1116C" w14:textId="77777777" w:rsidR="00C81B19" w:rsidRDefault="00C81B19" w:rsidP="00C81B19">
      <w:pPr>
        <w:tabs>
          <w:tab w:val="left" w:pos="270"/>
          <w:tab w:val="left" w:pos="540"/>
        </w:tabs>
        <w:spacing w:after="0" w:line="240" w:lineRule="auto"/>
        <w:ind w:left="270"/>
      </w:pPr>
      <w:r>
        <w:t xml:space="preserve">     </w:t>
      </w:r>
      <w:r w:rsidRPr="005F725D">
        <w:rPr>
          <w:b/>
          <w:i/>
          <w:sz w:val="20"/>
        </w:rPr>
        <w:t>APPROVALS REQUIRED</w:t>
      </w:r>
      <w:r>
        <w:t>:</w:t>
      </w:r>
    </w:p>
    <w:p w14:paraId="3E66456F" w14:textId="77777777" w:rsidR="00C81B19" w:rsidRDefault="00C81B19" w:rsidP="00C81B1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spacing w:after="0" w:line="240" w:lineRule="auto"/>
      </w:pPr>
      <w:r>
        <w:t>For amounts &lt;$100, the club President or Treasurer may sign.</w:t>
      </w:r>
    </w:p>
    <w:p w14:paraId="74828E0F" w14:textId="77777777" w:rsidR="00C81B19" w:rsidRDefault="00C81B19" w:rsidP="00C81B1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spacing w:after="0" w:line="240" w:lineRule="auto"/>
      </w:pPr>
      <w:r>
        <w:t>For amount &gt; $100 the club Sponsor must sign.</w:t>
      </w:r>
    </w:p>
    <w:p w14:paraId="4F90D461" w14:textId="77777777" w:rsidR="00C81B19" w:rsidRDefault="00C81B19" w:rsidP="00C81B1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spacing w:after="0" w:line="240" w:lineRule="auto"/>
      </w:pPr>
      <w:r>
        <w:t>An individual may not approve their own reimbursement.  The Sponsor/President/Treasurer must sign for each other’s expense for information and accountability purposes.</w:t>
      </w:r>
    </w:p>
    <w:p w14:paraId="02305BB1" w14:textId="77777777" w:rsidR="00C81B19" w:rsidRDefault="00C81B19" w:rsidP="00C81B19">
      <w:pPr>
        <w:tabs>
          <w:tab w:val="left" w:pos="270"/>
          <w:tab w:val="left" w:pos="540"/>
        </w:tabs>
        <w:spacing w:after="0" w:line="240" w:lineRule="auto"/>
      </w:pPr>
    </w:p>
    <w:p w14:paraId="36397FAC" w14:textId="536C6147" w:rsidR="007B4CBB" w:rsidRPr="007B4CBB" w:rsidRDefault="007B4CBB" w:rsidP="007B4CBB">
      <w:pPr>
        <w:tabs>
          <w:tab w:val="left" w:pos="270"/>
          <w:tab w:val="left" w:pos="540"/>
        </w:tabs>
        <w:spacing w:after="0" w:line="240" w:lineRule="auto"/>
        <w:rPr>
          <w:b/>
        </w:rPr>
      </w:pPr>
      <w:r w:rsidRPr="007B4CBB">
        <w:rPr>
          <w:b/>
        </w:rPr>
        <w:t>NOT REIMBURSABE:  Payment made to an individual for services provided</w:t>
      </w:r>
      <w:r>
        <w:rPr>
          <w:b/>
        </w:rPr>
        <w:t xml:space="preserve"> (see below)</w:t>
      </w:r>
      <w:r w:rsidRPr="007B4CBB">
        <w:rPr>
          <w:b/>
        </w:rPr>
        <w:t>.</w:t>
      </w:r>
    </w:p>
    <w:p w14:paraId="7AFCD67E" w14:textId="77777777" w:rsidR="007B4CBB" w:rsidRDefault="007B4CBB" w:rsidP="007B4CBB">
      <w:pPr>
        <w:tabs>
          <w:tab w:val="left" w:pos="270"/>
          <w:tab w:val="left" w:pos="540"/>
        </w:tabs>
        <w:spacing w:after="0" w:line="240" w:lineRule="auto"/>
      </w:pPr>
    </w:p>
    <w:p w14:paraId="2E8AA045" w14:textId="299B1D97" w:rsidR="007B4CBB" w:rsidRDefault="007B4CBB" w:rsidP="007B4CBB">
      <w:pPr>
        <w:tabs>
          <w:tab w:val="left" w:pos="270"/>
          <w:tab w:val="left" w:pos="540"/>
        </w:tabs>
        <w:spacing w:after="0" w:line="240" w:lineRule="auto"/>
      </w:pPr>
      <w:r>
        <w:t xml:space="preserve">If paying for </w:t>
      </w:r>
      <w:r w:rsidRPr="007B4CBB">
        <w:rPr>
          <w:b/>
        </w:rPr>
        <w:t>SERVICES</w:t>
      </w:r>
      <w:r>
        <w:t>, payment must be made by Andrews University, not by a club member to be reimbursed later.  Due to tax issues, a W-9 must be completed, or W-8 BEN for international students</w:t>
      </w:r>
      <w:r>
        <w:t>.  These forms can be obtained on Financial Records Webpage (section above Club Information).</w:t>
      </w:r>
    </w:p>
    <w:p w14:paraId="43DB11EC" w14:textId="68EB6D2F" w:rsidR="00815AAD" w:rsidRDefault="00E33D3F"/>
    <w:p w14:paraId="2AC89F7C" w14:textId="77777777" w:rsidR="00C81B19" w:rsidRDefault="00C81B19"/>
    <w:sectPr w:rsidR="00C81B19" w:rsidSect="009B16E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D72"/>
    <w:multiLevelType w:val="hybridMultilevel"/>
    <w:tmpl w:val="F8C08344"/>
    <w:lvl w:ilvl="0" w:tplc="DE38A7B2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4C57965"/>
    <w:multiLevelType w:val="hybridMultilevel"/>
    <w:tmpl w:val="A274C442"/>
    <w:lvl w:ilvl="0" w:tplc="6F4A093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2"/>
    <w:rsid w:val="004A5332"/>
    <w:rsid w:val="007B4CBB"/>
    <w:rsid w:val="00871C66"/>
    <w:rsid w:val="009B16EE"/>
    <w:rsid w:val="00A601B7"/>
    <w:rsid w:val="00C81B19"/>
    <w:rsid w:val="00CA3052"/>
    <w:rsid w:val="00E33D3F"/>
    <w:rsid w:val="00F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4813"/>
  <w15:chartTrackingRefBased/>
  <w15:docId w15:val="{CA16BF77-6095-453D-9A55-AAB29FA1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ly.com/deptca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Gyeresi</dc:creator>
  <cp:keywords/>
  <dc:description/>
  <cp:lastModifiedBy>Esther Lonto</cp:lastModifiedBy>
  <cp:revision>3</cp:revision>
  <dcterms:created xsi:type="dcterms:W3CDTF">2022-07-13T16:16:00Z</dcterms:created>
  <dcterms:modified xsi:type="dcterms:W3CDTF">2022-07-13T16:16:00Z</dcterms:modified>
</cp:coreProperties>
</file>