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F3A6" w14:textId="77777777" w:rsidR="00DB3741" w:rsidRDefault="00DB3741" w:rsidP="00DB3741">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General Physics eJournal 8</w:t>
      </w:r>
    </w:p>
    <w:p w14:paraId="5470F3A7" w14:textId="77777777" w:rsidR="00DB3741" w:rsidRDefault="00DB3741" w:rsidP="00DB3741">
      <w:pPr>
        <w:pBdr>
          <w:top w:val="single" w:sz="8" w:space="1" w:color="auto"/>
        </w:pBdr>
        <w:spacing w:after="0" w:line="240" w:lineRule="auto"/>
        <w:outlineLvl w:val="1"/>
        <w:rPr>
          <w:rFonts w:ascii="Arial" w:eastAsia="Times New Roman" w:hAnsi="Arial" w:cs="Arial"/>
          <w:b/>
          <w:bCs/>
          <w:sz w:val="16"/>
          <w:szCs w:val="36"/>
        </w:rPr>
      </w:pPr>
    </w:p>
    <w:p w14:paraId="5470F3A8" w14:textId="77777777" w:rsidR="00DB3741" w:rsidRDefault="00DB3741" w:rsidP="00DB3741">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Static Equilibrium</w:t>
      </w:r>
    </w:p>
    <w:p w14:paraId="5470F3A9" w14:textId="77777777" w:rsidR="00DB3741" w:rsidRDefault="00DB3741" w:rsidP="00DB3741">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5470F3AA" w14:textId="77777777" w:rsidR="00DB3741" w:rsidRDefault="00DB3741" w:rsidP="00DB3741">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5470F3AB" w14:textId="77777777" w:rsidR="00DB3741" w:rsidRDefault="00DB3741" w:rsidP="00DB3741">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5470F3AC" w14:textId="77777777" w:rsidR="00DB3741" w:rsidRDefault="00DB3741" w:rsidP="00DB3741">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5470F3AD" w14:textId="77777777" w:rsidR="00DB3741" w:rsidRDefault="00DB3741" w:rsidP="00DB3741">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5470F3AE" w14:textId="77777777" w:rsidR="00DB3741" w:rsidRDefault="00DB3741" w:rsidP="00DB3741">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5470F3AF" w14:textId="77777777" w:rsidR="00DB3741" w:rsidRDefault="00DB3741" w:rsidP="00DB3741">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5470F3B0" w14:textId="77777777" w:rsidR="00DB3741" w:rsidRDefault="00DB3741" w:rsidP="00DB3741">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5470F3B1" w14:textId="77777777" w:rsidR="00DB3741" w:rsidRDefault="00DB3741" w:rsidP="00DB3741">
      <w:pPr>
        <w:spacing w:after="0" w:line="360" w:lineRule="auto"/>
        <w:rPr>
          <w:rFonts w:eastAsia="Times New Roman" w:cstheme="minorHAnsi"/>
          <w:b/>
          <w:sz w:val="24"/>
          <w:szCs w:val="24"/>
        </w:rPr>
      </w:pPr>
      <w:r>
        <w:rPr>
          <w:rFonts w:eastAsia="Times New Roman" w:cstheme="minorHAnsi"/>
          <w:b/>
          <w:sz w:val="24"/>
          <w:szCs w:val="24"/>
        </w:rPr>
        <w:t>Hypothesis</w:t>
      </w:r>
    </w:p>
    <w:p w14:paraId="5470F3B2" w14:textId="77777777" w:rsidR="0066357D" w:rsidRDefault="00DC7E4E" w:rsidP="00DB3741">
      <w:pPr>
        <w:spacing w:after="100" w:afterAutospacing="1" w:line="240" w:lineRule="auto"/>
        <w:outlineLvl w:val="0"/>
        <w:rPr>
          <w:rFonts w:eastAsia="Times New Roman" w:cstheme="minorHAnsi"/>
          <w:sz w:val="24"/>
          <w:szCs w:val="24"/>
        </w:rPr>
      </w:pPr>
      <w:r w:rsidRPr="00DB3741">
        <w:rPr>
          <w:rFonts w:eastAsia="Times New Roman" w:cstheme="minorHAnsi"/>
          <w:sz w:val="24"/>
          <w:szCs w:val="24"/>
        </w:rPr>
        <w:t>S</w:t>
      </w:r>
      <w:r w:rsidR="009A5820" w:rsidRPr="00DB3741">
        <w:rPr>
          <w:rFonts w:eastAsia="Times New Roman" w:cstheme="minorHAnsi"/>
          <w:sz w:val="24"/>
          <w:szCs w:val="24"/>
        </w:rPr>
        <w:t xml:space="preserve">ketch </w:t>
      </w:r>
      <w:r w:rsidR="003068D0" w:rsidRPr="00DB3741">
        <w:rPr>
          <w:rFonts w:eastAsia="Times New Roman" w:cstheme="minorHAnsi"/>
          <w:sz w:val="24"/>
          <w:szCs w:val="24"/>
        </w:rPr>
        <w:t>a fr</w:t>
      </w:r>
      <w:r w:rsidRPr="00DB3741">
        <w:rPr>
          <w:rFonts w:eastAsia="Times New Roman" w:cstheme="minorHAnsi"/>
          <w:sz w:val="24"/>
          <w:szCs w:val="24"/>
        </w:rPr>
        <w:t>ee-body diagram of a horizontal beam (of weight, m</w:t>
      </w:r>
      <w:r w:rsidRPr="00DB3741">
        <w:rPr>
          <w:rFonts w:eastAsia="Times New Roman" w:cstheme="minorHAnsi"/>
          <w:sz w:val="24"/>
          <w:szCs w:val="24"/>
          <w:vertAlign w:val="subscript"/>
        </w:rPr>
        <w:t>R</w:t>
      </w:r>
      <w:r w:rsidRPr="00DB3741">
        <w:rPr>
          <w:rFonts w:eastAsia="Times New Roman" w:cstheme="minorHAnsi"/>
          <w:sz w:val="24"/>
          <w:szCs w:val="24"/>
        </w:rPr>
        <w:t>g) supported at the near end by a normal support, carrying two additional weights and suspended at the far end by a vertical rope (there should be 5 forces).</w:t>
      </w:r>
      <w:r w:rsidR="003068D0" w:rsidRPr="00DB3741">
        <w:rPr>
          <w:rFonts w:eastAsia="Times New Roman" w:cstheme="minorHAnsi"/>
          <w:sz w:val="24"/>
          <w:szCs w:val="24"/>
        </w:rPr>
        <w:t xml:space="preserve"> </w:t>
      </w:r>
      <w:r w:rsidRPr="00DB3741">
        <w:rPr>
          <w:rFonts w:eastAsia="Times New Roman" w:cstheme="minorHAnsi"/>
          <w:sz w:val="24"/>
          <w:szCs w:val="24"/>
        </w:rPr>
        <w:t xml:space="preserve"> Identify and label each of</w:t>
      </w:r>
      <w:r w:rsidR="003068D0" w:rsidRPr="00DB3741">
        <w:rPr>
          <w:rFonts w:eastAsia="Times New Roman" w:cstheme="minorHAnsi"/>
          <w:sz w:val="24"/>
          <w:szCs w:val="24"/>
        </w:rPr>
        <w:t xml:space="preserve"> the forces, distances</w:t>
      </w:r>
      <w:r w:rsidR="00937935">
        <w:rPr>
          <w:rFonts w:eastAsia="Times New Roman" w:cstheme="minorHAnsi"/>
          <w:sz w:val="24"/>
          <w:szCs w:val="24"/>
        </w:rPr>
        <w:t>,</w:t>
      </w:r>
      <w:r w:rsidR="003068D0" w:rsidRPr="00DB3741">
        <w:rPr>
          <w:rFonts w:eastAsia="Times New Roman" w:cstheme="minorHAnsi"/>
          <w:sz w:val="24"/>
          <w:szCs w:val="24"/>
        </w:rPr>
        <w:t xml:space="preserve"> and angles.  </w:t>
      </w:r>
      <w:r w:rsidR="00CF6341" w:rsidRPr="00DB3741">
        <w:rPr>
          <w:rFonts w:eastAsia="Times New Roman" w:cstheme="minorHAnsi"/>
          <w:sz w:val="24"/>
          <w:szCs w:val="24"/>
        </w:rPr>
        <w:t>Fo</w:t>
      </w:r>
      <w:r w:rsidRPr="00DB3741">
        <w:rPr>
          <w:rFonts w:eastAsia="Times New Roman" w:cstheme="minorHAnsi"/>
          <w:sz w:val="24"/>
          <w:szCs w:val="24"/>
        </w:rPr>
        <w:t>rmulate a</w:t>
      </w:r>
      <w:r w:rsidR="003068D0" w:rsidRPr="00DB3741">
        <w:rPr>
          <w:rFonts w:eastAsia="Times New Roman" w:cstheme="minorHAnsi"/>
          <w:sz w:val="24"/>
          <w:szCs w:val="24"/>
        </w:rPr>
        <w:t xml:space="preserve"> hypothesis regarding the </w:t>
      </w:r>
      <w:r w:rsidRPr="00DB3741">
        <w:rPr>
          <w:rFonts w:eastAsia="Times New Roman" w:cstheme="minorHAnsi"/>
          <w:sz w:val="24"/>
          <w:szCs w:val="24"/>
        </w:rPr>
        <w:t>net torque about the near, supported end</w:t>
      </w:r>
      <w:r w:rsidR="00CF6341" w:rsidRPr="00DB3741">
        <w:rPr>
          <w:rFonts w:eastAsia="Times New Roman" w:cstheme="minorHAnsi"/>
          <w:sz w:val="24"/>
          <w:szCs w:val="24"/>
        </w:rPr>
        <w:t>.</w:t>
      </w:r>
    </w:p>
    <w:p w14:paraId="5470F3B3" w14:textId="77777777" w:rsidR="00DB3741" w:rsidRDefault="00DB3741" w:rsidP="00DB3741">
      <w:pPr>
        <w:spacing w:after="100" w:afterAutospacing="1" w:line="240" w:lineRule="auto"/>
        <w:jc w:val="center"/>
        <w:rPr>
          <w:rFonts w:eastAsia="Times New Roman" w:cstheme="minorHAnsi"/>
          <w:sz w:val="24"/>
          <w:szCs w:val="24"/>
        </w:rPr>
      </w:pPr>
    </w:p>
    <w:p w14:paraId="5470F3B4" w14:textId="77777777" w:rsidR="00DB3741" w:rsidRDefault="00DB3741" w:rsidP="00DB3741">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 of your free-body diagram</w:t>
      </w:r>
    </w:p>
    <w:p w14:paraId="5470F3B5" w14:textId="77777777" w:rsidR="00DB3741" w:rsidRDefault="00DB3741" w:rsidP="00DB3741">
      <w:pPr>
        <w:spacing w:after="100" w:afterAutospacing="1" w:line="240" w:lineRule="auto"/>
        <w:jc w:val="center"/>
        <w:rPr>
          <w:rFonts w:eastAsia="Times New Roman" w:cstheme="minorHAnsi"/>
          <w:sz w:val="24"/>
          <w:szCs w:val="24"/>
        </w:rPr>
      </w:pPr>
    </w:p>
    <w:p w14:paraId="5470F3B6" w14:textId="77777777" w:rsidR="00DB3741" w:rsidRDefault="00DB3741" w:rsidP="00DB3741">
      <w:pPr>
        <w:spacing w:after="0" w:line="360" w:lineRule="auto"/>
        <w:rPr>
          <w:rFonts w:eastAsia="Times New Roman" w:cstheme="minorHAnsi"/>
          <w:b/>
          <w:sz w:val="24"/>
          <w:szCs w:val="24"/>
        </w:rPr>
      </w:pPr>
      <w:r>
        <w:rPr>
          <w:rFonts w:eastAsia="Times New Roman" w:cstheme="minorHAnsi"/>
          <w:b/>
          <w:sz w:val="24"/>
          <w:szCs w:val="24"/>
        </w:rPr>
        <w:t>Experiment Outline</w:t>
      </w:r>
    </w:p>
    <w:p w14:paraId="5470F3B7" w14:textId="77777777" w:rsidR="00DB3741" w:rsidRDefault="00DB3741" w:rsidP="00DB3741">
      <w:pPr>
        <w:spacing w:after="100" w:afterAutospacing="1" w:line="240" w:lineRule="auto"/>
        <w:rPr>
          <w:rFonts w:eastAsia="Times New Roman" w:cstheme="minorHAnsi"/>
          <w:sz w:val="24"/>
          <w:szCs w:val="24"/>
        </w:rPr>
      </w:pPr>
      <w:r>
        <w:rPr>
          <w:rFonts w:eastAsia="Times New Roman" w:cstheme="minorHAnsi"/>
          <w:sz w:val="24"/>
          <w:szCs w:val="24"/>
        </w:rPr>
        <w:t xml:space="preserve">Briefly describe your plan for testing your hypotheses. </w:t>
      </w:r>
    </w:p>
    <w:p w14:paraId="5470F3B8" w14:textId="77777777" w:rsidR="00DB3741" w:rsidRDefault="00DB3741" w:rsidP="00DB3741">
      <w:pPr>
        <w:spacing w:after="0" w:line="360" w:lineRule="auto"/>
        <w:rPr>
          <w:rFonts w:eastAsia="Times New Roman" w:cstheme="minorHAnsi"/>
          <w:b/>
          <w:sz w:val="24"/>
          <w:szCs w:val="24"/>
        </w:rPr>
      </w:pPr>
      <w:r>
        <w:rPr>
          <w:rFonts w:eastAsia="Times New Roman" w:cstheme="minorHAnsi"/>
          <w:b/>
          <w:sz w:val="24"/>
          <w:szCs w:val="24"/>
        </w:rPr>
        <w:t>Equipment List</w:t>
      </w:r>
    </w:p>
    <w:p w14:paraId="5470F3B9" w14:textId="77777777" w:rsidR="00DB3741" w:rsidRDefault="00DB3741" w:rsidP="00DB3741">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5470F3BA" w14:textId="77777777" w:rsidR="00DB3741" w:rsidRDefault="00DB3741" w:rsidP="00DB3741">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5470F3BB" w14:textId="77777777" w:rsidR="00DB3741" w:rsidRDefault="00DB3741" w:rsidP="00DB3741">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5470F3BC" w14:textId="77777777" w:rsidR="00CF1EDA" w:rsidRDefault="00CF1EDA" w:rsidP="00DB3741">
      <w:pPr>
        <w:spacing w:before="480" w:after="0" w:line="360" w:lineRule="auto"/>
        <w:outlineLvl w:val="1"/>
        <w:rPr>
          <w:rFonts w:ascii="Arial" w:eastAsia="Times New Roman" w:hAnsi="Arial" w:cs="Arial"/>
          <w:b/>
          <w:bCs/>
          <w:sz w:val="24"/>
          <w:szCs w:val="36"/>
        </w:rPr>
      </w:pPr>
    </w:p>
    <w:p w14:paraId="5470F3BD" w14:textId="77777777" w:rsidR="00DB3741" w:rsidRDefault="00DB3741" w:rsidP="00DB3741">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p>
    <w:p w14:paraId="5470F3BE" w14:textId="77777777" w:rsidR="00DB3741" w:rsidRDefault="00DB3741" w:rsidP="00DB3741">
      <w:pPr>
        <w:spacing w:after="0" w:line="360" w:lineRule="auto"/>
        <w:rPr>
          <w:rFonts w:eastAsia="Times New Roman" w:cstheme="minorHAnsi"/>
          <w:sz w:val="24"/>
          <w:szCs w:val="24"/>
        </w:rPr>
      </w:pPr>
      <w:r>
        <w:rPr>
          <w:rFonts w:eastAsia="Times New Roman" w:cstheme="minorHAnsi"/>
          <w:sz w:val="24"/>
          <w:szCs w:val="24"/>
        </w:rPr>
        <w:t>Describe the techniques used to collect data by responding to the bullet point questions:</w:t>
      </w:r>
    </w:p>
    <w:p w14:paraId="5470F3BF" w14:textId="77777777" w:rsidR="00DB3741" w:rsidRDefault="00DB3741" w:rsidP="00DB3741">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weigh the ruler?</w:t>
      </w:r>
    </w:p>
    <w:p w14:paraId="5470F3C0" w14:textId="77777777" w:rsidR="00DB3741" w:rsidRDefault="00DB3741" w:rsidP="00DB3741">
      <w:pPr>
        <w:pStyle w:val="ListParagraph"/>
        <w:numPr>
          <w:ilvl w:val="0"/>
          <w:numId w:val="18"/>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How did you measure the ruler’s length and center of gravity?</w:t>
      </w:r>
    </w:p>
    <w:p w14:paraId="5470F3C1" w14:textId="77777777" w:rsidR="00DB3741" w:rsidRDefault="00DB3741" w:rsidP="00A778BB">
      <w:pPr>
        <w:pStyle w:val="ListParagraph"/>
        <w:numPr>
          <w:ilvl w:val="0"/>
          <w:numId w:val="18"/>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Where did you attach the pennies?</w:t>
      </w:r>
    </w:p>
    <w:p w14:paraId="5470F3C2" w14:textId="77777777" w:rsidR="00A778BB" w:rsidRDefault="00A778BB" w:rsidP="00DB3741">
      <w:pPr>
        <w:pStyle w:val="ListParagraph"/>
        <w:numPr>
          <w:ilvl w:val="0"/>
          <w:numId w:val="18"/>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How did you determine/set the angle of the spring balance force?</w:t>
      </w:r>
    </w:p>
    <w:p w14:paraId="5470F3C3" w14:textId="77777777" w:rsidR="00DB3741" w:rsidRDefault="00DB3741" w:rsidP="00DB3741">
      <w:pPr>
        <w:spacing w:after="100" w:afterAutospacing="1" w:line="240" w:lineRule="auto"/>
        <w:jc w:val="center"/>
        <w:rPr>
          <w:rFonts w:eastAsia="Times New Roman" w:cstheme="minorHAnsi"/>
          <w:sz w:val="24"/>
          <w:szCs w:val="24"/>
        </w:rPr>
      </w:pPr>
    </w:p>
    <w:p w14:paraId="5470F3C4" w14:textId="77777777" w:rsidR="00DB3741" w:rsidRDefault="00DB3741" w:rsidP="00DB3741">
      <w:pPr>
        <w:spacing w:after="100" w:afterAutospacing="1" w:line="240" w:lineRule="auto"/>
        <w:jc w:val="center"/>
        <w:rPr>
          <w:rFonts w:eastAsia="Times New Roman" w:cstheme="minorHAnsi"/>
          <w:i/>
          <w:sz w:val="24"/>
          <w:szCs w:val="24"/>
        </w:rPr>
      </w:pPr>
      <w:r>
        <w:rPr>
          <w:rFonts w:eastAsia="Times New Roman" w:cstheme="minorHAnsi"/>
          <w:i/>
          <w:sz w:val="24"/>
          <w:szCs w:val="24"/>
        </w:rPr>
        <w:t>Insert labeled image of your apparatus</w:t>
      </w:r>
    </w:p>
    <w:p w14:paraId="5470F3C5" w14:textId="77777777" w:rsidR="00DB3741" w:rsidRDefault="00DB3741" w:rsidP="00DB3741">
      <w:pPr>
        <w:spacing w:after="100" w:afterAutospacing="1" w:line="240" w:lineRule="auto"/>
        <w:jc w:val="center"/>
        <w:rPr>
          <w:rFonts w:eastAsia="Times New Roman" w:cstheme="minorHAnsi"/>
          <w:sz w:val="24"/>
          <w:szCs w:val="24"/>
        </w:rPr>
      </w:pPr>
    </w:p>
    <w:p w14:paraId="5470F3C6" w14:textId="77777777" w:rsidR="00DB3741" w:rsidRDefault="00DB3741" w:rsidP="00DB3741">
      <w:pPr>
        <w:spacing w:before="480" w:after="0" w:line="360" w:lineRule="auto"/>
        <w:rPr>
          <w:rFonts w:ascii="Arial" w:eastAsia="Times New Roman" w:hAnsi="Arial" w:cs="Arial"/>
          <w:b/>
          <w:bCs/>
          <w:sz w:val="24"/>
          <w:szCs w:val="36"/>
        </w:rPr>
      </w:pPr>
      <w:r>
        <w:rPr>
          <w:rFonts w:ascii="Arial" w:eastAsia="Times New Roman" w:hAnsi="Arial" w:cs="Arial"/>
          <w:b/>
          <w:bCs/>
          <w:sz w:val="24"/>
          <w:szCs w:val="36"/>
        </w:rPr>
        <w:t>Results:</w:t>
      </w:r>
    </w:p>
    <w:p w14:paraId="5470F3C7" w14:textId="77777777" w:rsidR="001E2146" w:rsidRDefault="00AA7429" w:rsidP="00DB3741">
      <w:pPr>
        <w:spacing w:after="100" w:afterAutospacing="1" w:line="240" w:lineRule="auto"/>
        <w:rPr>
          <w:rFonts w:eastAsia="Times New Roman" w:cstheme="minorHAnsi"/>
          <w:sz w:val="24"/>
          <w:szCs w:val="24"/>
        </w:rPr>
      </w:pPr>
      <w:r w:rsidRPr="00DB3741">
        <w:rPr>
          <w:rFonts w:eastAsia="Times New Roman" w:cstheme="minorHAnsi"/>
          <w:sz w:val="24"/>
          <w:szCs w:val="24"/>
        </w:rPr>
        <w:t xml:space="preserve">Record </w:t>
      </w:r>
      <w:r w:rsidR="00DB3741">
        <w:rPr>
          <w:rFonts w:eastAsia="Times New Roman" w:cstheme="minorHAnsi"/>
          <w:sz w:val="24"/>
          <w:szCs w:val="24"/>
        </w:rPr>
        <w:t xml:space="preserve">the </w:t>
      </w:r>
      <w:r w:rsidR="001E2146">
        <w:rPr>
          <w:rFonts w:eastAsia="Times New Roman" w:cstheme="minorHAnsi"/>
          <w:sz w:val="24"/>
          <w:szCs w:val="24"/>
        </w:rPr>
        <w:t>length</w:t>
      </w:r>
      <w:r w:rsidR="00695797">
        <w:rPr>
          <w:rFonts w:eastAsia="Times New Roman" w:cstheme="minorHAnsi"/>
          <w:sz w:val="24"/>
          <w:szCs w:val="24"/>
        </w:rPr>
        <w:t xml:space="preserve"> </w:t>
      </w:r>
      <w:r w:rsidR="001E2146">
        <w:rPr>
          <w:rFonts w:eastAsia="Times New Roman" w:cstheme="minorHAnsi"/>
          <w:sz w:val="24"/>
          <w:szCs w:val="24"/>
        </w:rPr>
        <w:t>of the ruler (</w:t>
      </w:r>
      <w:r w:rsidR="00DC7E4E" w:rsidRPr="00DB3741">
        <w:rPr>
          <w:rFonts w:eastAsia="Times New Roman" w:cstheme="minorHAnsi"/>
          <w:sz w:val="24"/>
          <w:szCs w:val="24"/>
        </w:rPr>
        <w:t>beam</w:t>
      </w:r>
      <w:r w:rsidR="001E2146">
        <w:rPr>
          <w:rFonts w:eastAsia="Times New Roman" w:cstheme="minorHAnsi"/>
          <w:sz w:val="24"/>
          <w:szCs w:val="24"/>
        </w:rPr>
        <w:t>)</w:t>
      </w:r>
      <w:r w:rsidR="00692F6F">
        <w:rPr>
          <w:rFonts w:eastAsia="Times New Roman" w:cstheme="minorHAnsi"/>
          <w:sz w:val="24"/>
          <w:szCs w:val="24"/>
        </w:rPr>
        <w:t xml:space="preserve"> in meters</w:t>
      </w:r>
      <w:r w:rsidR="003068D0" w:rsidRPr="00DB3741">
        <w:rPr>
          <w:rFonts w:eastAsia="Times New Roman" w:cstheme="minorHAnsi"/>
          <w:sz w:val="24"/>
          <w:szCs w:val="24"/>
        </w:rPr>
        <w:t xml:space="preserve">. </w:t>
      </w:r>
    </w:p>
    <w:p w14:paraId="5470F3C8" w14:textId="77777777" w:rsidR="001E2146" w:rsidRPr="001E2146" w:rsidRDefault="001E2146" w:rsidP="001E2146">
      <w:pPr>
        <w:spacing w:after="100" w:afterAutospacing="1" w:line="240" w:lineRule="auto"/>
        <w:rPr>
          <w:rFonts w:ascii="Calibri" w:eastAsia="Times New Roman" w:hAnsi="Calibri" w:cs="Calibri"/>
          <w:sz w:val="24"/>
          <w:szCs w:val="24"/>
        </w:rPr>
      </w:pPr>
      <w:r>
        <w:rPr>
          <w:rFonts w:ascii="Calibri" w:eastAsia="Times New Roman" w:hAnsi="Calibri" w:cs="Calibri"/>
          <w:sz w:val="24"/>
          <w:szCs w:val="24"/>
        </w:rPr>
        <w:t>Length of Ruler: L = ____________ m</w:t>
      </w:r>
    </w:p>
    <w:p w14:paraId="5470F3C9" w14:textId="77777777" w:rsidR="00667BF8" w:rsidRDefault="003068D0" w:rsidP="00DB3741">
      <w:pPr>
        <w:spacing w:after="100" w:afterAutospacing="1" w:line="240" w:lineRule="auto"/>
        <w:rPr>
          <w:rFonts w:eastAsia="Times New Roman" w:cstheme="minorHAnsi"/>
          <w:sz w:val="24"/>
          <w:szCs w:val="24"/>
        </w:rPr>
      </w:pPr>
      <w:r w:rsidRPr="00DB3741">
        <w:rPr>
          <w:rFonts w:eastAsia="Times New Roman" w:cstheme="minorHAnsi"/>
          <w:sz w:val="24"/>
          <w:szCs w:val="24"/>
        </w:rPr>
        <w:t>Record</w:t>
      </w:r>
      <w:r w:rsidR="00DB3741">
        <w:rPr>
          <w:rFonts w:eastAsia="Times New Roman" w:cstheme="minorHAnsi"/>
          <w:sz w:val="24"/>
          <w:szCs w:val="24"/>
        </w:rPr>
        <w:t xml:space="preserve"> the</w:t>
      </w:r>
      <w:r w:rsidRPr="00DB3741">
        <w:rPr>
          <w:rFonts w:eastAsia="Times New Roman" w:cstheme="minorHAnsi"/>
          <w:sz w:val="24"/>
          <w:szCs w:val="24"/>
        </w:rPr>
        <w:t xml:space="preserve"> mass</w:t>
      </w:r>
      <w:r w:rsidR="00DC7E4E" w:rsidRPr="00DB3741">
        <w:rPr>
          <w:rFonts w:eastAsia="Times New Roman" w:cstheme="minorHAnsi"/>
          <w:sz w:val="24"/>
          <w:szCs w:val="24"/>
        </w:rPr>
        <w:t xml:space="preserve"> of the</w:t>
      </w:r>
      <w:r w:rsidRPr="00DB3741">
        <w:rPr>
          <w:rFonts w:eastAsia="Times New Roman" w:cstheme="minorHAnsi"/>
          <w:sz w:val="24"/>
          <w:szCs w:val="24"/>
        </w:rPr>
        <w:t xml:space="preserve"> </w:t>
      </w:r>
      <w:r w:rsidR="001E2146">
        <w:rPr>
          <w:rFonts w:eastAsia="Times New Roman" w:cstheme="minorHAnsi"/>
          <w:sz w:val="24"/>
          <w:szCs w:val="24"/>
        </w:rPr>
        <w:t>ruler</w:t>
      </w:r>
      <w:r w:rsidR="001E2146" w:rsidRPr="00DB3741">
        <w:rPr>
          <w:rFonts w:eastAsia="Times New Roman" w:cstheme="minorHAnsi"/>
          <w:sz w:val="24"/>
          <w:szCs w:val="24"/>
        </w:rPr>
        <w:t xml:space="preserve">, </w:t>
      </w:r>
      <w:r w:rsidR="001E2146">
        <w:rPr>
          <w:rFonts w:eastAsia="Times New Roman" w:cstheme="minorHAnsi"/>
          <w:sz w:val="24"/>
          <w:szCs w:val="24"/>
        </w:rPr>
        <w:t>m</w:t>
      </w:r>
      <w:r w:rsidR="001E2146">
        <w:rPr>
          <w:rFonts w:eastAsia="Times New Roman" w:cstheme="minorHAnsi"/>
          <w:sz w:val="24"/>
          <w:szCs w:val="24"/>
          <w:vertAlign w:val="subscript"/>
        </w:rPr>
        <w:t>R</w:t>
      </w:r>
      <w:r w:rsidR="001E2146">
        <w:rPr>
          <w:rFonts w:eastAsia="Times New Roman" w:cstheme="minorHAnsi"/>
          <w:sz w:val="24"/>
          <w:szCs w:val="24"/>
        </w:rPr>
        <w:t xml:space="preserve">, and the </w:t>
      </w:r>
      <w:r w:rsidR="00DC7E4E" w:rsidRPr="00DB3741">
        <w:rPr>
          <w:rFonts w:eastAsia="Times New Roman" w:cstheme="minorHAnsi"/>
          <w:sz w:val="24"/>
          <w:szCs w:val="24"/>
        </w:rPr>
        <w:t xml:space="preserve">two </w:t>
      </w:r>
      <w:r w:rsidRPr="00DB3741">
        <w:rPr>
          <w:rFonts w:eastAsia="Times New Roman" w:cstheme="minorHAnsi"/>
          <w:sz w:val="24"/>
          <w:szCs w:val="24"/>
        </w:rPr>
        <w:t>load</w:t>
      </w:r>
      <w:r w:rsidR="00DC7E4E" w:rsidRPr="00DB3741">
        <w:rPr>
          <w:rFonts w:eastAsia="Times New Roman" w:cstheme="minorHAnsi"/>
          <w:sz w:val="24"/>
          <w:szCs w:val="24"/>
        </w:rPr>
        <w:t>s</w:t>
      </w:r>
      <w:r w:rsidR="001E2146">
        <w:rPr>
          <w:rFonts w:eastAsia="Times New Roman" w:cstheme="minorHAnsi"/>
          <w:sz w:val="24"/>
          <w:szCs w:val="24"/>
        </w:rPr>
        <w:t xml:space="preserve">, </w:t>
      </w:r>
      <w:r w:rsidR="00DC7E4E" w:rsidRPr="00DB3741">
        <w:rPr>
          <w:rFonts w:eastAsia="Times New Roman" w:cstheme="minorHAnsi"/>
          <w:sz w:val="24"/>
          <w:szCs w:val="24"/>
        </w:rPr>
        <w:t>m</w:t>
      </w:r>
      <w:r w:rsidR="00DC7E4E" w:rsidRPr="00DB3741">
        <w:rPr>
          <w:rFonts w:eastAsia="Times New Roman" w:cstheme="minorHAnsi"/>
          <w:sz w:val="24"/>
          <w:szCs w:val="24"/>
          <w:vertAlign w:val="subscript"/>
        </w:rPr>
        <w:t>1</w:t>
      </w:r>
      <w:r w:rsidR="001E2146">
        <w:rPr>
          <w:rFonts w:eastAsia="Times New Roman" w:cstheme="minorHAnsi"/>
          <w:sz w:val="24"/>
          <w:szCs w:val="24"/>
        </w:rPr>
        <w:t xml:space="preserve"> </w:t>
      </w:r>
      <w:r w:rsidR="00DC7E4E" w:rsidRPr="00DB3741">
        <w:rPr>
          <w:rFonts w:eastAsia="Times New Roman" w:cstheme="minorHAnsi"/>
          <w:sz w:val="24"/>
          <w:szCs w:val="24"/>
        </w:rPr>
        <w:t>and m</w:t>
      </w:r>
      <w:r w:rsidR="00DC7E4E" w:rsidRPr="00DB3741">
        <w:rPr>
          <w:rFonts w:eastAsia="Times New Roman" w:cstheme="minorHAnsi"/>
          <w:sz w:val="24"/>
          <w:szCs w:val="24"/>
          <w:vertAlign w:val="subscript"/>
        </w:rPr>
        <w:t>2</w:t>
      </w:r>
      <w:r w:rsidR="006F788F">
        <w:rPr>
          <w:rFonts w:eastAsia="Times New Roman" w:cstheme="minorHAnsi"/>
          <w:sz w:val="24"/>
          <w:szCs w:val="24"/>
        </w:rPr>
        <w:t xml:space="preserve">, </w:t>
      </w:r>
      <w:r w:rsidR="00692F6F">
        <w:rPr>
          <w:rFonts w:eastAsia="Times New Roman" w:cstheme="minorHAnsi"/>
          <w:sz w:val="24"/>
          <w:szCs w:val="24"/>
        </w:rPr>
        <w:t>in kg.</w:t>
      </w:r>
      <w:r w:rsidRPr="00DB3741">
        <w:rPr>
          <w:rFonts w:eastAsia="Times New Roman" w:cstheme="minorHAnsi"/>
          <w:sz w:val="24"/>
          <w:szCs w:val="24"/>
        </w:rPr>
        <w:t xml:space="preserve">  Record </w:t>
      </w:r>
      <w:r w:rsidR="00DC7E4E" w:rsidRPr="00DB3741">
        <w:rPr>
          <w:rFonts w:eastAsia="Times New Roman" w:cstheme="minorHAnsi"/>
          <w:sz w:val="24"/>
          <w:szCs w:val="24"/>
        </w:rPr>
        <w:t>the lever arm distances</w:t>
      </w:r>
      <w:r w:rsidR="001E2146">
        <w:rPr>
          <w:rFonts w:eastAsia="Times New Roman" w:cstheme="minorHAnsi"/>
          <w:sz w:val="24"/>
          <w:szCs w:val="24"/>
        </w:rPr>
        <w:t xml:space="preserve"> for the ruler</w:t>
      </w:r>
      <w:r w:rsidR="00DC7E4E" w:rsidRPr="00DB3741">
        <w:rPr>
          <w:rFonts w:eastAsia="Times New Roman" w:cstheme="minorHAnsi"/>
          <w:sz w:val="24"/>
          <w:szCs w:val="24"/>
        </w:rPr>
        <w:t>, x</w:t>
      </w:r>
      <w:r w:rsidR="00DC7E4E" w:rsidRPr="00DB3741">
        <w:rPr>
          <w:rFonts w:eastAsia="Times New Roman" w:cstheme="minorHAnsi"/>
          <w:sz w:val="24"/>
          <w:szCs w:val="24"/>
          <w:vertAlign w:val="subscript"/>
        </w:rPr>
        <w:t>cg</w:t>
      </w:r>
      <w:r w:rsidR="00DC7E4E" w:rsidRPr="00DB3741">
        <w:rPr>
          <w:rFonts w:eastAsia="Times New Roman" w:cstheme="minorHAnsi"/>
          <w:sz w:val="24"/>
          <w:szCs w:val="24"/>
        </w:rPr>
        <w:t>,</w:t>
      </w:r>
      <w:r w:rsidR="001E2146">
        <w:rPr>
          <w:rFonts w:eastAsia="Times New Roman" w:cstheme="minorHAnsi"/>
          <w:sz w:val="24"/>
          <w:szCs w:val="24"/>
        </w:rPr>
        <w:t xml:space="preserve"> and the two loads,</w:t>
      </w:r>
      <w:r w:rsidR="00DC7E4E" w:rsidRPr="00DB3741">
        <w:rPr>
          <w:rFonts w:eastAsia="Times New Roman" w:cstheme="minorHAnsi"/>
          <w:sz w:val="24"/>
          <w:szCs w:val="24"/>
        </w:rPr>
        <w:t xml:space="preserve"> x</w:t>
      </w:r>
      <w:r w:rsidR="00DC7E4E" w:rsidRPr="00DB3741">
        <w:rPr>
          <w:rFonts w:eastAsia="Times New Roman" w:cstheme="minorHAnsi"/>
          <w:sz w:val="24"/>
          <w:szCs w:val="24"/>
          <w:vertAlign w:val="subscript"/>
        </w:rPr>
        <w:t>1</w:t>
      </w:r>
      <w:r w:rsidR="00DC7E4E" w:rsidRPr="00DB3741">
        <w:rPr>
          <w:rFonts w:eastAsia="Times New Roman" w:cstheme="minorHAnsi"/>
          <w:sz w:val="24"/>
          <w:szCs w:val="24"/>
        </w:rPr>
        <w:t xml:space="preserve"> and x</w:t>
      </w:r>
      <w:r w:rsidR="00DC7E4E" w:rsidRPr="00DB3741">
        <w:rPr>
          <w:rFonts w:eastAsia="Times New Roman" w:cstheme="minorHAnsi"/>
          <w:sz w:val="24"/>
          <w:szCs w:val="24"/>
          <w:vertAlign w:val="subscript"/>
        </w:rPr>
        <w:t>2</w:t>
      </w:r>
      <w:r w:rsidR="006F788F">
        <w:rPr>
          <w:rFonts w:eastAsia="Times New Roman" w:cstheme="minorHAnsi"/>
          <w:sz w:val="24"/>
          <w:szCs w:val="24"/>
        </w:rPr>
        <w:t xml:space="preserve">, </w:t>
      </w:r>
      <w:r w:rsidR="00692F6F">
        <w:rPr>
          <w:rFonts w:eastAsia="Times New Roman" w:cstheme="minorHAnsi"/>
          <w:sz w:val="24"/>
          <w:szCs w:val="24"/>
        </w:rPr>
        <w:t>in meters.</w:t>
      </w:r>
      <w:r w:rsidR="001E2146">
        <w:rPr>
          <w:rFonts w:eastAsia="Times New Roman" w:cstheme="minorHAnsi"/>
          <w:sz w:val="24"/>
          <w:szCs w:val="24"/>
        </w:rPr>
        <w:t xml:space="preserve"> Calculate and record the weights of the ruler and the two loads </w:t>
      </w:r>
      <w:r w:rsidR="009A6F4F">
        <w:rPr>
          <w:rFonts w:eastAsia="Times New Roman" w:cstheme="minorHAnsi"/>
          <w:sz w:val="24"/>
          <w:szCs w:val="24"/>
        </w:rPr>
        <w:t>(</w:t>
      </w:r>
      <w:r w:rsidR="001E2146">
        <w:rPr>
          <w:rFonts w:eastAsia="Times New Roman" w:cstheme="minorHAnsi"/>
          <w:sz w:val="24"/>
          <w:szCs w:val="24"/>
        </w:rPr>
        <w:t>W = mg</w:t>
      </w:r>
      <w:r w:rsidR="009A6F4F">
        <w:rPr>
          <w:rFonts w:eastAsia="Times New Roman" w:cstheme="minorHAnsi"/>
          <w:sz w:val="24"/>
          <w:szCs w:val="24"/>
        </w:rPr>
        <w:t>)</w:t>
      </w:r>
      <w:r w:rsidR="001E2146">
        <w:rPr>
          <w:rFonts w:eastAsia="Times New Roman" w:cstheme="minorHAnsi"/>
          <w:sz w:val="24"/>
          <w:szCs w:val="24"/>
        </w:rPr>
        <w:t xml:space="preserve">. </w:t>
      </w:r>
      <w:r w:rsidR="00DC7E4E" w:rsidRPr="00DB3741">
        <w:rPr>
          <w:rFonts w:eastAsia="Times New Roman" w:cstheme="minorHAnsi"/>
          <w:sz w:val="24"/>
          <w:szCs w:val="24"/>
        </w:rPr>
        <w:t>Record the force, F</w:t>
      </w:r>
      <w:r w:rsidR="00DC7E4E" w:rsidRPr="00DB3741">
        <w:rPr>
          <w:rFonts w:eastAsia="Times New Roman" w:cstheme="minorHAnsi"/>
          <w:sz w:val="24"/>
          <w:szCs w:val="24"/>
          <w:vertAlign w:val="subscript"/>
        </w:rPr>
        <w:t>s</w:t>
      </w:r>
      <w:r w:rsidRPr="00DB3741">
        <w:rPr>
          <w:rFonts w:eastAsia="Times New Roman" w:cstheme="minorHAnsi"/>
          <w:sz w:val="24"/>
          <w:szCs w:val="24"/>
        </w:rPr>
        <w:t>,</w:t>
      </w:r>
      <w:r w:rsidR="00B22884" w:rsidRPr="00DB3741">
        <w:rPr>
          <w:rFonts w:eastAsia="Times New Roman" w:cstheme="minorHAnsi"/>
          <w:sz w:val="24"/>
          <w:szCs w:val="24"/>
        </w:rPr>
        <w:t xml:space="preserve"> measured by the spring balance</w:t>
      </w:r>
      <w:r w:rsidR="001E2146">
        <w:rPr>
          <w:rFonts w:eastAsia="Times New Roman" w:cstheme="minorHAnsi"/>
          <w:sz w:val="24"/>
          <w:szCs w:val="24"/>
        </w:rPr>
        <w:t>. The lever arm distance for the spring balance is the length of the ruler, L.</w:t>
      </w:r>
    </w:p>
    <w:p w14:paraId="5470F3CA" w14:textId="77777777" w:rsidR="00DB3741" w:rsidRDefault="00DB3741" w:rsidP="00DB3741">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FD092C">
        <w:rPr>
          <w:rFonts w:eastAsia="Times New Roman" w:cstheme="minorHAnsi"/>
          <w:b/>
          <w:sz w:val="24"/>
          <w:szCs w:val="24"/>
        </w:rPr>
        <w:t>Mass, Force</w:t>
      </w:r>
      <w:r>
        <w:rPr>
          <w:rFonts w:eastAsia="Times New Roman" w:cstheme="minorHAnsi"/>
          <w:b/>
          <w:sz w:val="24"/>
          <w:szCs w:val="24"/>
        </w:rPr>
        <w:t xml:space="preserve">, </w:t>
      </w:r>
      <w:r w:rsidR="00FD092C">
        <w:rPr>
          <w:rFonts w:eastAsia="Times New Roman" w:cstheme="minorHAnsi"/>
          <w:b/>
          <w:sz w:val="24"/>
          <w:szCs w:val="24"/>
        </w:rPr>
        <w:t xml:space="preserve">Distance, </w:t>
      </w:r>
      <w:r w:rsidR="005043CB">
        <w:rPr>
          <w:rFonts w:eastAsia="Times New Roman" w:cstheme="minorHAnsi"/>
          <w:b/>
          <w:sz w:val="24"/>
          <w:szCs w:val="24"/>
        </w:rPr>
        <w:t xml:space="preserve">Angle, </w:t>
      </w:r>
      <w:r w:rsidR="00FD092C">
        <w:rPr>
          <w:rFonts w:eastAsia="Times New Roman" w:cstheme="minorHAnsi"/>
          <w:b/>
          <w:sz w:val="24"/>
          <w:szCs w:val="24"/>
        </w:rPr>
        <w:t xml:space="preserve">and Torque </w:t>
      </w:r>
      <w:r w:rsidR="00801DDA">
        <w:rPr>
          <w:rFonts w:eastAsia="Times New Roman" w:cstheme="minorHAnsi"/>
          <w:b/>
          <w:sz w:val="24"/>
          <w:szCs w:val="24"/>
        </w:rPr>
        <w:br/>
        <w:t>with</w:t>
      </w:r>
      <w:r w:rsidR="00FD092C">
        <w:rPr>
          <w:rFonts w:eastAsia="Times New Roman" w:cstheme="minorHAnsi"/>
          <w:b/>
          <w:sz w:val="24"/>
          <w:szCs w:val="24"/>
        </w:rPr>
        <w:t xml:space="preserve"> </w:t>
      </w:r>
      <w:r w:rsidR="00801DDA">
        <w:rPr>
          <w:rFonts w:eastAsia="Times New Roman" w:cstheme="minorHAnsi"/>
          <w:b/>
          <w:sz w:val="24"/>
          <w:szCs w:val="24"/>
        </w:rPr>
        <w:t>Perpendicular</w:t>
      </w:r>
      <w:r w:rsidR="00FD092C">
        <w:rPr>
          <w:rFonts w:eastAsia="Times New Roman" w:cstheme="minorHAnsi"/>
          <w:b/>
          <w:sz w:val="24"/>
          <w:szCs w:val="24"/>
        </w:rPr>
        <w:t xml:space="preserve"> Forces </w:t>
      </w:r>
      <w:r w:rsidR="00801DDA">
        <w:rPr>
          <w:rFonts w:eastAsia="Times New Roman" w:cstheme="minorHAnsi"/>
          <w:b/>
          <w:sz w:val="24"/>
          <w:szCs w:val="24"/>
        </w:rPr>
        <w:t xml:space="preserve">acting </w:t>
      </w:r>
      <w:r w:rsidR="00FD092C">
        <w:rPr>
          <w:rFonts w:eastAsia="Times New Roman" w:cstheme="minorHAnsi"/>
          <w:b/>
          <w:sz w:val="24"/>
          <w:szCs w:val="24"/>
        </w:rPr>
        <w:t>on a Horizontal Beam</w:t>
      </w:r>
    </w:p>
    <w:tbl>
      <w:tblPr>
        <w:tblStyle w:val="TableGrid"/>
        <w:tblW w:w="9378" w:type="dxa"/>
        <w:tblLayout w:type="fixed"/>
        <w:tblLook w:val="04A0" w:firstRow="1" w:lastRow="0" w:firstColumn="1" w:lastColumn="0" w:noHBand="0" w:noVBand="1"/>
      </w:tblPr>
      <w:tblGrid>
        <w:gridCol w:w="1800"/>
        <w:gridCol w:w="1188"/>
        <w:gridCol w:w="1350"/>
        <w:gridCol w:w="1800"/>
        <w:gridCol w:w="1440"/>
        <w:gridCol w:w="1800"/>
      </w:tblGrid>
      <w:tr w:rsidR="00801DDA" w14:paraId="5470F3D1" w14:textId="77777777" w:rsidTr="00801DDA">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CB" w14:textId="77777777" w:rsidR="00801DDA" w:rsidRDefault="00801DDA" w:rsidP="00FD092C">
            <w:pPr>
              <w:spacing w:before="100" w:beforeAutospacing="1" w:after="100" w:afterAutospacing="1"/>
              <w:jc w:val="center"/>
              <w:rPr>
                <w:rFonts w:eastAsia="Times New Roman" w:cstheme="minorHAnsi"/>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CC" w14:textId="77777777" w:rsidR="00801DDA" w:rsidRDefault="00801DDA" w:rsidP="00FD092C">
            <w:pPr>
              <w:spacing w:before="100" w:beforeAutospacing="1" w:after="100" w:afterAutospacing="1"/>
              <w:jc w:val="center"/>
              <w:rPr>
                <w:rFonts w:eastAsia="Times New Roman" w:cstheme="minorHAnsi"/>
                <w:b/>
                <w:sz w:val="24"/>
                <w:szCs w:val="24"/>
              </w:rPr>
            </w:pPr>
            <w:r>
              <w:rPr>
                <w:rFonts w:eastAsia="Times New Roman" w:cstheme="minorHAnsi"/>
                <w:b/>
                <w:sz w:val="24"/>
                <w:szCs w:val="24"/>
              </w:rPr>
              <w:t>Mass (kg)</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CD" w14:textId="77777777" w:rsidR="00801DDA" w:rsidRDefault="00801DDA" w:rsidP="00801DDA">
            <w:pPr>
              <w:spacing w:before="100" w:beforeAutospacing="1" w:after="100" w:afterAutospacing="1"/>
              <w:jc w:val="center"/>
              <w:rPr>
                <w:rFonts w:eastAsia="Times New Roman" w:cstheme="minorHAnsi"/>
                <w:b/>
                <w:sz w:val="24"/>
                <w:szCs w:val="24"/>
              </w:rPr>
            </w:pPr>
            <w:r>
              <w:rPr>
                <w:rFonts w:eastAsia="Times New Roman" w:cstheme="minorHAnsi"/>
                <w:b/>
                <w:sz w:val="24"/>
                <w:szCs w:val="24"/>
              </w:rPr>
              <w:t>Weight/ Force (N)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CE" w14:textId="77777777" w:rsidR="00801DDA" w:rsidRDefault="00801DDA" w:rsidP="00FD092C">
            <w:pPr>
              <w:spacing w:before="100" w:beforeAutospacing="1" w:after="100" w:afterAutospacing="1"/>
              <w:jc w:val="center"/>
              <w:rPr>
                <w:rFonts w:eastAsia="Times New Roman" w:cstheme="minorHAnsi"/>
                <w:b/>
                <w:sz w:val="24"/>
                <w:szCs w:val="24"/>
              </w:rPr>
            </w:pPr>
            <w:r>
              <w:rPr>
                <w:rFonts w:eastAsia="Times New Roman" w:cstheme="minorHAnsi"/>
                <w:b/>
                <w:sz w:val="24"/>
                <w:szCs w:val="24"/>
              </w:rPr>
              <w:t>Distance, x (m)</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CF" w14:textId="77777777" w:rsidR="00801DDA" w:rsidRDefault="00801DDA" w:rsidP="00801DDA">
            <w:pPr>
              <w:spacing w:before="100" w:beforeAutospacing="1" w:after="100" w:afterAutospacing="1"/>
              <w:jc w:val="center"/>
              <w:rPr>
                <w:rFonts w:eastAsia="Times New Roman" w:cstheme="minorHAnsi"/>
                <w:b/>
                <w:sz w:val="24"/>
                <w:szCs w:val="24"/>
              </w:rPr>
            </w:pPr>
            <w:r>
              <w:rPr>
                <w:rFonts w:eastAsia="Times New Roman" w:cstheme="minorHAnsi"/>
                <w:b/>
                <w:sz w:val="24"/>
                <w:szCs w:val="24"/>
              </w:rPr>
              <w:t>Angle (deg)</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D0" w14:textId="77777777" w:rsidR="00801DDA" w:rsidRDefault="00801DDA" w:rsidP="00FD092C">
            <w:pPr>
              <w:spacing w:before="100" w:beforeAutospacing="1" w:after="100" w:afterAutospacing="1"/>
              <w:jc w:val="center"/>
              <w:rPr>
                <w:rFonts w:eastAsia="Times New Roman" w:cstheme="minorHAnsi"/>
                <w:b/>
                <w:sz w:val="24"/>
                <w:szCs w:val="24"/>
              </w:rPr>
            </w:pPr>
            <w:r>
              <w:rPr>
                <w:rFonts w:eastAsia="Times New Roman" w:cstheme="minorHAnsi"/>
                <w:b/>
                <w:sz w:val="24"/>
                <w:szCs w:val="24"/>
              </w:rPr>
              <w:t>Torque, τ (N∙m)</w:t>
            </w:r>
          </w:p>
        </w:tc>
      </w:tr>
      <w:tr w:rsidR="00801DDA" w14:paraId="5470F3D8" w14:textId="77777777" w:rsidTr="00801DDA">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D2" w14:textId="77777777" w:rsidR="00801DDA" w:rsidRDefault="00801DDA" w:rsidP="00FD092C">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Beam</w:t>
            </w:r>
          </w:p>
        </w:tc>
        <w:tc>
          <w:tcPr>
            <w:tcW w:w="1188" w:type="dxa"/>
            <w:tcBorders>
              <w:top w:val="single" w:sz="4" w:space="0" w:color="auto"/>
              <w:left w:val="single" w:sz="4" w:space="0" w:color="auto"/>
              <w:bottom w:val="single" w:sz="4" w:space="0" w:color="auto"/>
              <w:right w:val="single" w:sz="4" w:space="0" w:color="auto"/>
            </w:tcBorders>
            <w:vAlign w:val="center"/>
          </w:tcPr>
          <w:p w14:paraId="5470F3D3" w14:textId="77777777" w:rsidR="00801DDA" w:rsidRDefault="00801DDA" w:rsidP="00FD092C">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3D4" w14:textId="77777777" w:rsidR="00801DDA" w:rsidRDefault="00801DDA" w:rsidP="00FD092C">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3D5" w14:textId="77777777" w:rsidR="00801DDA" w:rsidRDefault="00801DDA" w:rsidP="00FD092C">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3D6" w14:textId="77777777" w:rsidR="00801DDA" w:rsidRDefault="00801DDA" w:rsidP="00801DDA">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3D7" w14:textId="77777777" w:rsidR="00801DDA" w:rsidRDefault="00801DDA" w:rsidP="00FD092C">
            <w:pPr>
              <w:spacing w:before="100" w:beforeAutospacing="1" w:after="100" w:afterAutospacing="1"/>
              <w:jc w:val="center"/>
              <w:rPr>
                <w:rFonts w:eastAsia="Times New Roman" w:cstheme="minorHAnsi"/>
                <w:sz w:val="24"/>
                <w:szCs w:val="24"/>
              </w:rPr>
            </w:pPr>
          </w:p>
        </w:tc>
      </w:tr>
      <w:tr w:rsidR="00801DDA" w14:paraId="5470F3DF" w14:textId="77777777" w:rsidTr="00801DDA">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D9" w14:textId="77777777" w:rsidR="00801DDA" w:rsidRDefault="00801DDA" w:rsidP="00FD092C">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Load 1</w:t>
            </w:r>
          </w:p>
        </w:tc>
        <w:tc>
          <w:tcPr>
            <w:tcW w:w="1188" w:type="dxa"/>
            <w:tcBorders>
              <w:top w:val="single" w:sz="4" w:space="0" w:color="auto"/>
              <w:left w:val="single" w:sz="4" w:space="0" w:color="auto"/>
              <w:bottom w:val="single" w:sz="4" w:space="0" w:color="auto"/>
              <w:right w:val="single" w:sz="4" w:space="0" w:color="auto"/>
            </w:tcBorders>
            <w:vAlign w:val="center"/>
          </w:tcPr>
          <w:p w14:paraId="5470F3DA" w14:textId="77777777" w:rsidR="00801DDA" w:rsidRDefault="00801DDA" w:rsidP="00FD092C">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3DB" w14:textId="77777777" w:rsidR="00801DDA" w:rsidRDefault="00801DDA" w:rsidP="00FD092C">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3DC" w14:textId="77777777" w:rsidR="00801DDA" w:rsidRDefault="00801DDA" w:rsidP="00FD092C">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3DD" w14:textId="77777777" w:rsidR="00801DDA" w:rsidRDefault="00801DDA" w:rsidP="00801DDA">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3DE" w14:textId="77777777" w:rsidR="00801DDA" w:rsidRDefault="00801DDA" w:rsidP="00FD092C">
            <w:pPr>
              <w:spacing w:before="100" w:beforeAutospacing="1" w:after="100" w:afterAutospacing="1"/>
              <w:jc w:val="center"/>
              <w:rPr>
                <w:rFonts w:eastAsia="Times New Roman" w:cstheme="minorHAnsi"/>
                <w:sz w:val="24"/>
                <w:szCs w:val="24"/>
              </w:rPr>
            </w:pPr>
          </w:p>
        </w:tc>
      </w:tr>
      <w:tr w:rsidR="00801DDA" w14:paraId="5470F3E6" w14:textId="77777777" w:rsidTr="00801DDA">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E0" w14:textId="77777777" w:rsidR="00801DDA" w:rsidRDefault="00801DDA" w:rsidP="00FD092C">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Load 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470F3E1" w14:textId="77777777" w:rsidR="00801DDA" w:rsidRDefault="00801DDA" w:rsidP="00FD092C">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3E2" w14:textId="77777777" w:rsidR="00801DDA" w:rsidRDefault="00801DDA" w:rsidP="00FD092C">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3E3" w14:textId="77777777" w:rsidR="00801DDA" w:rsidRDefault="00801DDA" w:rsidP="00FD092C">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3E4" w14:textId="77777777" w:rsidR="00801DDA" w:rsidRDefault="00801DDA" w:rsidP="00801DDA">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3E5" w14:textId="77777777" w:rsidR="00801DDA" w:rsidRDefault="00801DDA" w:rsidP="00FD092C">
            <w:pPr>
              <w:spacing w:before="100" w:beforeAutospacing="1" w:after="100" w:afterAutospacing="1"/>
              <w:jc w:val="center"/>
              <w:rPr>
                <w:rFonts w:eastAsia="Times New Roman" w:cstheme="minorHAnsi"/>
                <w:sz w:val="24"/>
                <w:szCs w:val="24"/>
              </w:rPr>
            </w:pPr>
          </w:p>
        </w:tc>
      </w:tr>
      <w:tr w:rsidR="00801DDA" w14:paraId="5470F3ED" w14:textId="77777777" w:rsidTr="00801DDA">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E7" w14:textId="77777777" w:rsidR="00801DDA" w:rsidRDefault="00801DDA" w:rsidP="00FD092C">
            <w:pPr>
              <w:spacing w:before="100" w:beforeAutospacing="1" w:after="100" w:afterAutospacing="1"/>
              <w:jc w:val="center"/>
              <w:rPr>
                <w:rFonts w:eastAsia="Times New Roman" w:cstheme="minorHAnsi"/>
                <w:b/>
                <w:sz w:val="24"/>
                <w:szCs w:val="24"/>
              </w:rPr>
            </w:pPr>
            <w:r>
              <w:rPr>
                <w:rFonts w:eastAsia="Times New Roman" w:cstheme="minorHAnsi"/>
                <w:b/>
                <w:sz w:val="24"/>
                <w:szCs w:val="24"/>
              </w:rPr>
              <w:t>Spring Balance</w:t>
            </w:r>
          </w:p>
        </w:tc>
        <w:tc>
          <w:tcPr>
            <w:tcW w:w="1188" w:type="dxa"/>
            <w:tcBorders>
              <w:top w:val="single" w:sz="4" w:space="0" w:color="auto"/>
              <w:left w:val="single" w:sz="4" w:space="0" w:color="auto"/>
              <w:bottom w:val="single" w:sz="4" w:space="0" w:color="auto"/>
              <w:right w:val="single" w:sz="4" w:space="0" w:color="auto"/>
            </w:tcBorders>
            <w:vAlign w:val="center"/>
          </w:tcPr>
          <w:p w14:paraId="5470F3E8" w14:textId="77777777" w:rsidR="00801DDA" w:rsidRDefault="00801DDA" w:rsidP="00FD092C">
            <w:pPr>
              <w:spacing w:before="100" w:beforeAutospacing="1" w:after="100" w:afterAutospacing="1"/>
              <w:jc w:val="center"/>
              <w:rPr>
                <w:rFonts w:eastAsia="Times New Roman" w:cstheme="minorHAnsi"/>
                <w:sz w:val="24"/>
                <w:szCs w:val="24"/>
              </w:rPr>
            </w:pPr>
            <w:r>
              <w:rPr>
                <w:rFonts w:eastAsia="Times New Roman" w:cstheme="minorHAnsi"/>
                <w:sz w:val="24"/>
                <w:szCs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5470F3E9" w14:textId="77777777" w:rsidR="00801DDA" w:rsidRDefault="00801DDA" w:rsidP="00FD092C">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3EA" w14:textId="77777777" w:rsidR="00801DDA" w:rsidRDefault="00801DDA" w:rsidP="00FD092C">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3EB" w14:textId="77777777" w:rsidR="00801DDA" w:rsidRDefault="00801DDA" w:rsidP="00801DDA">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3EC" w14:textId="77777777" w:rsidR="00801DDA" w:rsidRDefault="00801DDA" w:rsidP="00FD092C">
            <w:pPr>
              <w:spacing w:before="100" w:beforeAutospacing="1" w:after="100" w:afterAutospacing="1"/>
              <w:jc w:val="center"/>
              <w:rPr>
                <w:rFonts w:eastAsia="Times New Roman" w:cstheme="minorHAnsi"/>
                <w:sz w:val="24"/>
                <w:szCs w:val="24"/>
              </w:rPr>
            </w:pPr>
          </w:p>
        </w:tc>
      </w:tr>
    </w:tbl>
    <w:p w14:paraId="5470F3EE" w14:textId="77777777" w:rsidR="00DB3741" w:rsidRDefault="00DB3741" w:rsidP="00DB3741">
      <w:pPr>
        <w:spacing w:after="100" w:afterAutospacing="1" w:line="240" w:lineRule="auto"/>
        <w:rPr>
          <w:rFonts w:eastAsia="Times New Roman" w:cstheme="minorHAnsi"/>
          <w:sz w:val="24"/>
          <w:szCs w:val="24"/>
        </w:rPr>
      </w:pPr>
    </w:p>
    <w:p w14:paraId="5470F3EF" w14:textId="77777777" w:rsidR="001E2146" w:rsidRDefault="001E2146" w:rsidP="00801DDA">
      <w:pPr>
        <w:spacing w:before="100" w:beforeAutospacing="1" w:after="120" w:line="240" w:lineRule="auto"/>
        <w:rPr>
          <w:rFonts w:eastAsia="Times New Roman" w:cstheme="minorHAnsi"/>
          <w:b/>
          <w:sz w:val="24"/>
          <w:szCs w:val="24"/>
        </w:rPr>
      </w:pPr>
    </w:p>
    <w:p w14:paraId="5470F3F0" w14:textId="77777777" w:rsidR="001E2146" w:rsidRDefault="001E2146" w:rsidP="00801DDA">
      <w:pPr>
        <w:spacing w:before="100" w:beforeAutospacing="1" w:after="120" w:line="240" w:lineRule="auto"/>
        <w:rPr>
          <w:rFonts w:eastAsia="Times New Roman" w:cstheme="minorHAnsi"/>
          <w:b/>
          <w:sz w:val="24"/>
          <w:szCs w:val="24"/>
        </w:rPr>
      </w:pPr>
    </w:p>
    <w:p w14:paraId="5470F3F1" w14:textId="77777777" w:rsidR="001E2146" w:rsidRDefault="001E2146" w:rsidP="00801DDA">
      <w:pPr>
        <w:spacing w:before="100" w:beforeAutospacing="1" w:after="120" w:line="240" w:lineRule="auto"/>
        <w:rPr>
          <w:rFonts w:eastAsia="Times New Roman" w:cstheme="minorHAnsi"/>
          <w:b/>
          <w:sz w:val="24"/>
          <w:szCs w:val="24"/>
        </w:rPr>
      </w:pPr>
    </w:p>
    <w:p w14:paraId="5470F3F2" w14:textId="77777777" w:rsidR="00801DDA" w:rsidRDefault="00801DDA" w:rsidP="00801DDA">
      <w:pPr>
        <w:spacing w:before="100" w:beforeAutospacing="1" w:after="120" w:line="240" w:lineRule="auto"/>
        <w:rPr>
          <w:rFonts w:eastAsia="Times New Roman" w:cstheme="minorHAnsi"/>
          <w:b/>
          <w:sz w:val="24"/>
          <w:szCs w:val="24"/>
        </w:rPr>
      </w:pPr>
      <w:r>
        <w:rPr>
          <w:rFonts w:eastAsia="Times New Roman" w:cstheme="minorHAnsi"/>
          <w:b/>
          <w:sz w:val="24"/>
          <w:szCs w:val="24"/>
        </w:rPr>
        <w:lastRenderedPageBreak/>
        <w:t xml:space="preserve">Table II: Mass, Force, Distance, </w:t>
      </w:r>
      <w:r w:rsidR="005043CB">
        <w:rPr>
          <w:rFonts w:eastAsia="Times New Roman" w:cstheme="minorHAnsi"/>
          <w:b/>
          <w:sz w:val="24"/>
          <w:szCs w:val="24"/>
        </w:rPr>
        <w:t xml:space="preserve">Angle, </w:t>
      </w:r>
      <w:r>
        <w:rPr>
          <w:rFonts w:eastAsia="Times New Roman" w:cstheme="minorHAnsi"/>
          <w:b/>
          <w:sz w:val="24"/>
          <w:szCs w:val="24"/>
        </w:rPr>
        <w:t xml:space="preserve">and Torque </w:t>
      </w:r>
      <w:r>
        <w:rPr>
          <w:rFonts w:eastAsia="Times New Roman" w:cstheme="minorHAnsi"/>
          <w:b/>
          <w:sz w:val="24"/>
          <w:szCs w:val="24"/>
        </w:rPr>
        <w:br/>
        <w:t>with Non-Perpendicular Forces acting on a Horizontal Beam</w:t>
      </w:r>
    </w:p>
    <w:tbl>
      <w:tblPr>
        <w:tblStyle w:val="TableGrid"/>
        <w:tblW w:w="9378" w:type="dxa"/>
        <w:tblLayout w:type="fixed"/>
        <w:tblLook w:val="04A0" w:firstRow="1" w:lastRow="0" w:firstColumn="1" w:lastColumn="0" w:noHBand="0" w:noVBand="1"/>
      </w:tblPr>
      <w:tblGrid>
        <w:gridCol w:w="1800"/>
        <w:gridCol w:w="1188"/>
        <w:gridCol w:w="1350"/>
        <w:gridCol w:w="1800"/>
        <w:gridCol w:w="1440"/>
        <w:gridCol w:w="1800"/>
      </w:tblGrid>
      <w:tr w:rsidR="00801DDA" w14:paraId="5470F3F9" w14:textId="77777777" w:rsidTr="008B6B38">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F3" w14:textId="77777777" w:rsidR="00801DDA" w:rsidRDefault="00801DDA" w:rsidP="008B6B38">
            <w:pPr>
              <w:spacing w:before="100" w:beforeAutospacing="1" w:after="100" w:afterAutospacing="1"/>
              <w:jc w:val="center"/>
              <w:rPr>
                <w:rFonts w:eastAsia="Times New Roman" w:cstheme="minorHAnsi"/>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F4"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Mass (kg)</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F5"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Weight/ Force (N)</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F6"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Distance, x (m)</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F7"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Angle (deg)</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3F8"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Torque, τ (N∙m)</w:t>
            </w:r>
          </w:p>
        </w:tc>
      </w:tr>
      <w:tr w:rsidR="00801DDA" w14:paraId="5470F400" w14:textId="77777777" w:rsidTr="008B6B38">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3FA" w14:textId="77777777" w:rsidR="00801DDA" w:rsidRDefault="00801DDA" w:rsidP="008B6B38">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Beam</w:t>
            </w:r>
          </w:p>
        </w:tc>
        <w:tc>
          <w:tcPr>
            <w:tcW w:w="1188" w:type="dxa"/>
            <w:tcBorders>
              <w:top w:val="single" w:sz="4" w:space="0" w:color="auto"/>
              <w:left w:val="single" w:sz="4" w:space="0" w:color="auto"/>
              <w:bottom w:val="single" w:sz="4" w:space="0" w:color="auto"/>
              <w:right w:val="single" w:sz="4" w:space="0" w:color="auto"/>
            </w:tcBorders>
            <w:vAlign w:val="center"/>
          </w:tcPr>
          <w:p w14:paraId="5470F3FB" w14:textId="77777777" w:rsidR="00801DDA" w:rsidRDefault="00801DDA" w:rsidP="008B6B38">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3FC" w14:textId="77777777" w:rsidR="00801DDA" w:rsidRDefault="00801DDA" w:rsidP="008B6B38">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3FD" w14:textId="77777777" w:rsidR="00801DDA" w:rsidRDefault="00801DDA" w:rsidP="008B6B38">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3FE" w14:textId="77777777" w:rsidR="00801DDA" w:rsidRDefault="00801DDA" w:rsidP="008B6B38">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3FF" w14:textId="77777777" w:rsidR="00801DDA" w:rsidRDefault="00801DDA" w:rsidP="008B6B38">
            <w:pPr>
              <w:spacing w:before="100" w:beforeAutospacing="1" w:after="100" w:afterAutospacing="1"/>
              <w:jc w:val="center"/>
              <w:rPr>
                <w:rFonts w:eastAsia="Times New Roman" w:cstheme="minorHAnsi"/>
                <w:sz w:val="24"/>
                <w:szCs w:val="24"/>
              </w:rPr>
            </w:pPr>
          </w:p>
        </w:tc>
      </w:tr>
      <w:tr w:rsidR="00801DDA" w14:paraId="5470F407" w14:textId="77777777" w:rsidTr="008B6B38">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01" w14:textId="77777777" w:rsidR="00801DDA" w:rsidRDefault="00801DDA" w:rsidP="008B6B38">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Load 1</w:t>
            </w:r>
          </w:p>
        </w:tc>
        <w:tc>
          <w:tcPr>
            <w:tcW w:w="1188" w:type="dxa"/>
            <w:tcBorders>
              <w:top w:val="single" w:sz="4" w:space="0" w:color="auto"/>
              <w:left w:val="single" w:sz="4" w:space="0" w:color="auto"/>
              <w:bottom w:val="single" w:sz="4" w:space="0" w:color="auto"/>
              <w:right w:val="single" w:sz="4" w:space="0" w:color="auto"/>
            </w:tcBorders>
            <w:vAlign w:val="center"/>
          </w:tcPr>
          <w:p w14:paraId="5470F402" w14:textId="77777777" w:rsidR="00801DDA" w:rsidRDefault="00801DDA" w:rsidP="008B6B38">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403" w14:textId="77777777" w:rsidR="00801DDA" w:rsidRDefault="00801DDA" w:rsidP="008B6B38">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404" w14:textId="77777777" w:rsidR="00801DDA" w:rsidRDefault="00801DDA" w:rsidP="008B6B38">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405" w14:textId="77777777" w:rsidR="00801DDA" w:rsidRDefault="00801DDA" w:rsidP="008B6B38">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406" w14:textId="77777777" w:rsidR="00801DDA" w:rsidRDefault="00801DDA" w:rsidP="008B6B38">
            <w:pPr>
              <w:spacing w:before="100" w:beforeAutospacing="1" w:after="100" w:afterAutospacing="1"/>
              <w:jc w:val="center"/>
              <w:rPr>
                <w:rFonts w:eastAsia="Times New Roman" w:cstheme="minorHAnsi"/>
                <w:sz w:val="24"/>
                <w:szCs w:val="24"/>
              </w:rPr>
            </w:pPr>
          </w:p>
        </w:tc>
      </w:tr>
      <w:tr w:rsidR="00801DDA" w14:paraId="5470F40E" w14:textId="77777777" w:rsidTr="008B6B38">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08" w14:textId="77777777" w:rsidR="00801DDA" w:rsidRDefault="00801DDA" w:rsidP="008B6B38">
            <w:pPr>
              <w:spacing w:before="100" w:beforeAutospacing="1" w:after="100" w:afterAutospacing="1"/>
              <w:jc w:val="center"/>
              <w:rPr>
                <w:rFonts w:eastAsia="Times New Roman" w:cstheme="minorHAnsi"/>
                <w:b/>
                <w:sz w:val="24"/>
                <w:szCs w:val="24"/>
                <w:vertAlign w:val="subscript"/>
              </w:rPr>
            </w:pPr>
            <w:r>
              <w:rPr>
                <w:rFonts w:eastAsia="Times New Roman" w:cstheme="minorHAnsi"/>
                <w:b/>
                <w:sz w:val="24"/>
                <w:szCs w:val="24"/>
              </w:rPr>
              <w:t>Load 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470F409" w14:textId="77777777" w:rsidR="00801DDA" w:rsidRDefault="00801DDA" w:rsidP="008B6B38">
            <w:pPr>
              <w:spacing w:before="100" w:beforeAutospacing="1" w:after="100" w:afterAutospacing="1"/>
              <w:jc w:val="center"/>
              <w:rPr>
                <w:rFonts w:eastAsia="Times New Roman" w:cstheme="minorHAnsi"/>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5470F40A" w14:textId="77777777" w:rsidR="00801DDA" w:rsidRDefault="00801DDA" w:rsidP="008B6B38">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40B" w14:textId="77777777" w:rsidR="00801DDA" w:rsidRDefault="00801DDA" w:rsidP="008B6B38">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40C" w14:textId="77777777" w:rsidR="00801DDA" w:rsidRDefault="00801DDA" w:rsidP="008B6B38">
            <w:pPr>
              <w:spacing w:before="100" w:beforeAutospacing="1" w:after="100" w:afterAutospacing="1"/>
              <w:jc w:val="center"/>
              <w:rPr>
                <w:rFonts w:eastAsia="Times New Roman" w:cstheme="minorHAnsi"/>
                <w:sz w:val="24"/>
                <w:szCs w:val="24"/>
              </w:rPr>
            </w:pPr>
            <w:r>
              <w:rPr>
                <w:rFonts w:eastAsia="Times New Roman" w:cstheme="minorHAnsi"/>
                <w:sz w:val="24"/>
                <w:szCs w:val="24"/>
              </w:rPr>
              <w:t>90</w:t>
            </w:r>
          </w:p>
        </w:tc>
        <w:tc>
          <w:tcPr>
            <w:tcW w:w="1800" w:type="dxa"/>
            <w:tcBorders>
              <w:top w:val="single" w:sz="4" w:space="0" w:color="auto"/>
              <w:left w:val="single" w:sz="4" w:space="0" w:color="auto"/>
              <w:bottom w:val="single" w:sz="4" w:space="0" w:color="auto"/>
              <w:right w:val="single" w:sz="4" w:space="0" w:color="auto"/>
            </w:tcBorders>
            <w:vAlign w:val="center"/>
          </w:tcPr>
          <w:p w14:paraId="5470F40D" w14:textId="77777777" w:rsidR="00801DDA" w:rsidRDefault="00801DDA" w:rsidP="008B6B38">
            <w:pPr>
              <w:spacing w:before="100" w:beforeAutospacing="1" w:after="100" w:afterAutospacing="1"/>
              <w:jc w:val="center"/>
              <w:rPr>
                <w:rFonts w:eastAsia="Times New Roman" w:cstheme="minorHAnsi"/>
                <w:sz w:val="24"/>
                <w:szCs w:val="24"/>
              </w:rPr>
            </w:pPr>
          </w:p>
        </w:tc>
      </w:tr>
      <w:tr w:rsidR="00801DDA" w14:paraId="5470F415" w14:textId="77777777" w:rsidTr="008B6B38">
        <w:trPr>
          <w:trHeight w:val="43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40F" w14:textId="77777777" w:rsidR="00801DDA" w:rsidRDefault="00801DDA" w:rsidP="008B6B38">
            <w:pPr>
              <w:spacing w:before="100" w:beforeAutospacing="1" w:after="100" w:afterAutospacing="1"/>
              <w:jc w:val="center"/>
              <w:rPr>
                <w:rFonts w:eastAsia="Times New Roman" w:cstheme="minorHAnsi"/>
                <w:b/>
                <w:sz w:val="24"/>
                <w:szCs w:val="24"/>
              </w:rPr>
            </w:pPr>
            <w:r>
              <w:rPr>
                <w:rFonts w:eastAsia="Times New Roman" w:cstheme="minorHAnsi"/>
                <w:b/>
                <w:sz w:val="24"/>
                <w:szCs w:val="24"/>
              </w:rPr>
              <w:t>Spring Balance</w:t>
            </w:r>
          </w:p>
        </w:tc>
        <w:tc>
          <w:tcPr>
            <w:tcW w:w="1188" w:type="dxa"/>
            <w:tcBorders>
              <w:top w:val="single" w:sz="4" w:space="0" w:color="auto"/>
              <w:left w:val="single" w:sz="4" w:space="0" w:color="auto"/>
              <w:bottom w:val="single" w:sz="4" w:space="0" w:color="auto"/>
              <w:right w:val="single" w:sz="4" w:space="0" w:color="auto"/>
            </w:tcBorders>
            <w:vAlign w:val="center"/>
          </w:tcPr>
          <w:p w14:paraId="5470F410" w14:textId="77777777" w:rsidR="00801DDA" w:rsidRDefault="00801DDA" w:rsidP="008B6B38">
            <w:pPr>
              <w:spacing w:before="100" w:beforeAutospacing="1" w:after="100" w:afterAutospacing="1"/>
              <w:jc w:val="center"/>
              <w:rPr>
                <w:rFonts w:eastAsia="Times New Roman" w:cstheme="minorHAnsi"/>
                <w:sz w:val="24"/>
                <w:szCs w:val="24"/>
              </w:rPr>
            </w:pPr>
            <w:r>
              <w:rPr>
                <w:rFonts w:eastAsia="Times New Roman" w:cstheme="minorHAnsi"/>
                <w:sz w:val="24"/>
                <w:szCs w:val="24"/>
              </w:rPr>
              <w:t>-------</w:t>
            </w:r>
          </w:p>
        </w:tc>
        <w:tc>
          <w:tcPr>
            <w:tcW w:w="1350" w:type="dxa"/>
            <w:tcBorders>
              <w:top w:val="single" w:sz="4" w:space="0" w:color="auto"/>
              <w:left w:val="single" w:sz="4" w:space="0" w:color="auto"/>
              <w:bottom w:val="single" w:sz="4" w:space="0" w:color="auto"/>
              <w:right w:val="single" w:sz="4" w:space="0" w:color="auto"/>
            </w:tcBorders>
            <w:vAlign w:val="center"/>
          </w:tcPr>
          <w:p w14:paraId="5470F411" w14:textId="77777777" w:rsidR="00801DDA" w:rsidRDefault="00801DDA" w:rsidP="008B6B38">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412" w14:textId="77777777" w:rsidR="00801DDA" w:rsidRDefault="00801DDA" w:rsidP="008B6B38">
            <w:pPr>
              <w:spacing w:before="100" w:beforeAutospacing="1" w:after="100" w:afterAutospacing="1"/>
              <w:jc w:val="center"/>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70F413" w14:textId="77777777" w:rsidR="00801DDA" w:rsidRDefault="00801DDA" w:rsidP="008B6B38">
            <w:pPr>
              <w:spacing w:before="100" w:beforeAutospacing="1" w:after="100" w:afterAutospacing="1"/>
              <w:jc w:val="center"/>
              <w:rPr>
                <w:rFonts w:eastAsia="Times New Roman"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470F414" w14:textId="77777777" w:rsidR="00801DDA" w:rsidRDefault="00801DDA" w:rsidP="008B6B38">
            <w:pPr>
              <w:spacing w:before="100" w:beforeAutospacing="1" w:after="100" w:afterAutospacing="1"/>
              <w:jc w:val="center"/>
              <w:rPr>
                <w:rFonts w:eastAsia="Times New Roman" w:cstheme="minorHAnsi"/>
                <w:sz w:val="24"/>
                <w:szCs w:val="24"/>
              </w:rPr>
            </w:pPr>
          </w:p>
        </w:tc>
      </w:tr>
    </w:tbl>
    <w:p w14:paraId="5470F416" w14:textId="77777777" w:rsidR="00801DDA" w:rsidRDefault="00801DDA" w:rsidP="00801DDA">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Analysis:</w:t>
      </w:r>
    </w:p>
    <w:p w14:paraId="5470F417" w14:textId="77777777" w:rsidR="00801DDA" w:rsidRDefault="004B540A" w:rsidP="00801DDA">
      <w:pPr>
        <w:spacing w:after="100" w:afterAutospacing="1" w:line="240" w:lineRule="auto"/>
        <w:rPr>
          <w:rFonts w:eastAsia="Times New Roman" w:cstheme="minorHAnsi"/>
          <w:sz w:val="24"/>
          <w:szCs w:val="24"/>
        </w:rPr>
      </w:pPr>
      <w:r>
        <w:rPr>
          <w:rFonts w:eastAsia="Times New Roman" w:cstheme="minorHAnsi"/>
          <w:sz w:val="24"/>
          <w:szCs w:val="24"/>
        </w:rPr>
        <w:t>For both cases (perpendicular forces and non-perpendicular forces), c</w:t>
      </w:r>
      <w:r w:rsidR="00A40787" w:rsidRPr="00DB3741">
        <w:rPr>
          <w:rFonts w:eastAsia="Times New Roman" w:cstheme="minorHAnsi"/>
          <w:sz w:val="24"/>
          <w:szCs w:val="24"/>
        </w:rPr>
        <w:t>alculate the torque exerted by each item (counterclockwise +</w:t>
      </w:r>
      <w:r w:rsidR="00801DDA">
        <w:rPr>
          <w:rFonts w:eastAsia="Times New Roman" w:cstheme="minorHAnsi"/>
          <w:sz w:val="24"/>
          <w:szCs w:val="24"/>
        </w:rPr>
        <w:t>,</w:t>
      </w:r>
      <w:r w:rsidR="00A40787" w:rsidRPr="00DB3741">
        <w:rPr>
          <w:rFonts w:eastAsia="Times New Roman" w:cstheme="minorHAnsi"/>
          <w:sz w:val="24"/>
          <w:szCs w:val="24"/>
        </w:rPr>
        <w:t xml:space="preserve"> clockwise -)</w:t>
      </w:r>
      <w:r w:rsidR="00B22884" w:rsidRPr="00DB3741">
        <w:rPr>
          <w:rFonts w:eastAsia="Times New Roman" w:cstheme="minorHAnsi"/>
          <w:sz w:val="24"/>
          <w:szCs w:val="24"/>
        </w:rPr>
        <w:t xml:space="preserve"> and record in Tables </w:t>
      </w:r>
      <w:r w:rsidR="00801DDA">
        <w:rPr>
          <w:rFonts w:eastAsia="Times New Roman" w:cstheme="minorHAnsi"/>
          <w:sz w:val="24"/>
          <w:szCs w:val="24"/>
        </w:rPr>
        <w:t>I</w:t>
      </w:r>
      <w:r w:rsidR="00B22884" w:rsidRPr="00DB3741">
        <w:rPr>
          <w:rFonts w:eastAsia="Times New Roman" w:cstheme="minorHAnsi"/>
          <w:sz w:val="24"/>
          <w:szCs w:val="24"/>
        </w:rPr>
        <w:t xml:space="preserve"> &amp; </w:t>
      </w:r>
      <w:r w:rsidR="00801DDA">
        <w:rPr>
          <w:rFonts w:eastAsia="Times New Roman" w:cstheme="minorHAnsi"/>
          <w:sz w:val="24"/>
          <w:szCs w:val="24"/>
        </w:rPr>
        <w:t>II</w:t>
      </w:r>
      <w:r w:rsidR="00A40787" w:rsidRPr="00DB3741">
        <w:rPr>
          <w:rFonts w:eastAsia="Times New Roman" w:cstheme="minorHAnsi"/>
          <w:sz w:val="24"/>
          <w:szCs w:val="24"/>
        </w:rPr>
        <w:t xml:space="preserve">.  </w:t>
      </w:r>
    </w:p>
    <w:p w14:paraId="5470F418" w14:textId="77777777" w:rsidR="005247CF" w:rsidRDefault="00290D35" w:rsidP="00801DDA">
      <w:pPr>
        <w:spacing w:after="100" w:afterAutospacing="1" w:line="240" w:lineRule="auto"/>
        <w:rPr>
          <w:rFonts w:eastAsia="Times New Roman" w:cstheme="minorHAnsi"/>
          <w:sz w:val="24"/>
          <w:szCs w:val="24"/>
        </w:rPr>
      </w:pPr>
      <w:r>
        <w:rPr>
          <w:rFonts w:eastAsia="Times New Roman" w:cstheme="minorHAnsi"/>
          <w:sz w:val="24"/>
          <w:szCs w:val="24"/>
        </w:rPr>
        <w:t xml:space="preserve">Sum all the CCW torques and all the CW torques. </w:t>
      </w:r>
      <w:r w:rsidR="00DB529F" w:rsidRPr="00DB3741">
        <w:rPr>
          <w:rFonts w:eastAsia="Times New Roman" w:cstheme="minorHAnsi"/>
          <w:sz w:val="24"/>
          <w:szCs w:val="24"/>
        </w:rPr>
        <w:t>Demonstrate that the sum of t</w:t>
      </w:r>
      <w:r w:rsidR="00C544DD" w:rsidRPr="00DB3741">
        <w:rPr>
          <w:rFonts w:eastAsia="Times New Roman" w:cstheme="minorHAnsi"/>
          <w:sz w:val="24"/>
          <w:szCs w:val="24"/>
        </w:rPr>
        <w:t>he torques about the point x = 0 is</w:t>
      </w:r>
      <w:r w:rsidR="00DB529F" w:rsidRPr="00DB3741">
        <w:rPr>
          <w:rFonts w:eastAsia="Times New Roman" w:cstheme="minorHAnsi"/>
          <w:sz w:val="24"/>
          <w:szCs w:val="24"/>
        </w:rPr>
        <w:t xml:space="preserve"> zero</w:t>
      </w:r>
      <w:r w:rsidR="004B540A">
        <w:rPr>
          <w:rFonts w:eastAsia="Times New Roman" w:cstheme="minorHAnsi"/>
          <w:sz w:val="24"/>
          <w:szCs w:val="24"/>
        </w:rPr>
        <w:t xml:space="preserve"> by </w:t>
      </w:r>
      <w:r w:rsidR="00B22884" w:rsidRPr="00DB3741">
        <w:rPr>
          <w:rFonts w:eastAsia="Times New Roman" w:cstheme="minorHAnsi"/>
          <w:sz w:val="24"/>
          <w:szCs w:val="24"/>
        </w:rPr>
        <w:t>computing</w:t>
      </w:r>
      <w:r w:rsidR="00FA291F" w:rsidRPr="00DB3741">
        <w:rPr>
          <w:rFonts w:eastAsia="Times New Roman" w:cstheme="minorHAnsi"/>
          <w:sz w:val="24"/>
          <w:szCs w:val="24"/>
        </w:rPr>
        <w:t xml:space="preserve"> the percent difference</w:t>
      </w:r>
      <w:r w:rsidR="00DB529F" w:rsidRPr="00DB3741">
        <w:rPr>
          <w:rFonts w:eastAsia="Times New Roman" w:cstheme="minorHAnsi"/>
          <w:sz w:val="24"/>
          <w:szCs w:val="24"/>
        </w:rPr>
        <w:t xml:space="preserve"> </w:t>
      </w:r>
      <w:r>
        <w:rPr>
          <w:rFonts w:eastAsia="Times New Roman" w:cstheme="minorHAnsi"/>
          <w:sz w:val="24"/>
          <w:szCs w:val="24"/>
        </w:rPr>
        <w:t xml:space="preserve">between the CCW and CW torques </w:t>
      </w:r>
      <w:r w:rsidR="004B540A">
        <w:rPr>
          <w:rFonts w:eastAsia="Times New Roman" w:cstheme="minorHAnsi"/>
          <w:sz w:val="24"/>
          <w:szCs w:val="24"/>
        </w:rPr>
        <w:t>(Eq. 4). Record these results in Tables III &amp; IV.</w:t>
      </w:r>
    </w:p>
    <w:p w14:paraId="5470F419" w14:textId="77777777" w:rsidR="004B540A" w:rsidRDefault="004B540A" w:rsidP="004B540A">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III: Clockwise vs. Counterclockwise Torques </w:t>
      </w:r>
      <w:r>
        <w:rPr>
          <w:rFonts w:eastAsia="Times New Roman" w:cstheme="minorHAnsi"/>
          <w:b/>
          <w:sz w:val="24"/>
          <w:szCs w:val="24"/>
        </w:rPr>
        <w:br/>
        <w:t>with Perpendicular Forces acting on a Horizontal Beam</w:t>
      </w:r>
    </w:p>
    <w:tbl>
      <w:tblPr>
        <w:tblStyle w:val="TableGrid"/>
        <w:tblW w:w="0" w:type="auto"/>
        <w:tblLook w:val="04A0" w:firstRow="1" w:lastRow="0" w:firstColumn="1" w:lastColumn="0" w:noHBand="0" w:noVBand="1"/>
      </w:tblPr>
      <w:tblGrid>
        <w:gridCol w:w="2016"/>
        <w:gridCol w:w="2016"/>
        <w:gridCol w:w="3186"/>
        <w:gridCol w:w="2016"/>
      </w:tblGrid>
      <w:tr w:rsidR="004B540A" w14:paraId="5470F41E" w14:textId="77777777" w:rsidTr="00A778BB">
        <w:trPr>
          <w:trHeight w:val="432"/>
        </w:trPr>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1A" w14:textId="77777777" w:rsidR="004B540A" w:rsidRDefault="00EF0E06">
            <w:pPr>
              <w:spacing w:before="100" w:beforeAutospacing="1" w:after="100" w:afterAutospacing="1"/>
              <w:jc w:val="center"/>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CCW</m:t>
                  </m:r>
                </m:sub>
              </m:sSub>
            </m:oMath>
            <w:r w:rsidR="004B540A">
              <w:rPr>
                <w:rFonts w:eastAsia="Times New Roman" w:cstheme="minorHAnsi"/>
                <w:b/>
                <w:sz w:val="24"/>
                <w:szCs w:val="24"/>
              </w:rPr>
              <w:t xml:space="preserve"> (N∙m)</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1B" w14:textId="77777777" w:rsidR="004B540A" w:rsidRDefault="00EF0E06">
            <w:pPr>
              <w:spacing w:before="100" w:beforeAutospacing="1" w:after="100" w:afterAutospacing="1"/>
              <w:jc w:val="center"/>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CW</m:t>
                  </m:r>
                </m:sub>
              </m:sSub>
            </m:oMath>
            <w:r w:rsidR="004B540A">
              <w:rPr>
                <w:rFonts w:eastAsia="Times New Roman" w:cstheme="minorHAnsi"/>
                <w:b/>
                <w:sz w:val="24"/>
                <w:szCs w:val="24"/>
              </w:rPr>
              <w:t xml:space="preserve"> (N∙m)</w:t>
            </w:r>
          </w:p>
        </w:tc>
        <w:tc>
          <w:tcPr>
            <w:tcW w:w="3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41C" w14:textId="77777777" w:rsidR="004B540A" w:rsidRDefault="00EF0E06" w:rsidP="00F62A7B">
            <w:pPr>
              <w:spacing w:before="100" w:beforeAutospacing="1" w:after="100" w:afterAutospacing="1"/>
              <w:jc w:val="center"/>
              <w:rPr>
                <w:rFonts w:ascii="Arial" w:eastAsia="Times New Roman" w:hAnsi="Arial" w:cs="Arial"/>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net</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CCW</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CW</m:t>
                  </m:r>
                </m:sub>
              </m:sSub>
            </m:oMath>
            <w:r w:rsidR="004B540A">
              <w:rPr>
                <w:rFonts w:eastAsia="Times New Roman" w:cstheme="minorHAnsi"/>
                <w:b/>
                <w:sz w:val="24"/>
                <w:szCs w:val="24"/>
              </w:rPr>
              <w:t xml:space="preserve"> (N∙m)</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41D" w14:textId="77777777" w:rsidR="004B540A" w:rsidRDefault="004B540A" w:rsidP="004B540A">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%Diff</w:t>
            </w:r>
          </w:p>
        </w:tc>
      </w:tr>
      <w:tr w:rsidR="004B540A" w14:paraId="5470F423" w14:textId="77777777" w:rsidTr="00A778BB">
        <w:trPr>
          <w:trHeight w:val="432"/>
        </w:trPr>
        <w:tc>
          <w:tcPr>
            <w:tcW w:w="2016" w:type="dxa"/>
            <w:tcBorders>
              <w:top w:val="single" w:sz="4" w:space="0" w:color="auto"/>
              <w:left w:val="single" w:sz="4" w:space="0" w:color="auto"/>
              <w:bottom w:val="single" w:sz="4" w:space="0" w:color="auto"/>
              <w:right w:val="single" w:sz="4" w:space="0" w:color="auto"/>
            </w:tcBorders>
            <w:vAlign w:val="center"/>
          </w:tcPr>
          <w:p w14:paraId="5470F41F" w14:textId="77777777" w:rsidR="004B540A" w:rsidRDefault="004B540A">
            <w:pPr>
              <w:spacing w:before="100" w:beforeAutospacing="1" w:after="100" w:afterAutospacing="1"/>
              <w:jc w:val="center"/>
              <w:rPr>
                <w:rFonts w:eastAsia="Times New Roman"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5470F420" w14:textId="77777777" w:rsidR="004B540A" w:rsidRDefault="004B540A">
            <w:pPr>
              <w:spacing w:before="100" w:beforeAutospacing="1" w:after="100" w:afterAutospacing="1"/>
              <w:jc w:val="center"/>
              <w:rPr>
                <w:rFonts w:eastAsia="Times New Roman" w:cstheme="minorHAnsi"/>
                <w:b/>
                <w:sz w:val="24"/>
                <w:szCs w:val="24"/>
              </w:rPr>
            </w:pPr>
          </w:p>
        </w:tc>
        <w:tc>
          <w:tcPr>
            <w:tcW w:w="3186" w:type="dxa"/>
            <w:tcBorders>
              <w:top w:val="single" w:sz="4" w:space="0" w:color="auto"/>
              <w:left w:val="single" w:sz="4" w:space="0" w:color="auto"/>
              <w:bottom w:val="single" w:sz="4" w:space="0" w:color="auto"/>
              <w:right w:val="single" w:sz="4" w:space="0" w:color="auto"/>
            </w:tcBorders>
            <w:vAlign w:val="center"/>
          </w:tcPr>
          <w:p w14:paraId="5470F421" w14:textId="77777777" w:rsidR="004B540A" w:rsidRDefault="004B540A" w:rsidP="004B540A">
            <w:pPr>
              <w:spacing w:before="100" w:beforeAutospacing="1" w:after="100" w:afterAutospacing="1"/>
              <w:jc w:val="center"/>
              <w:rPr>
                <w:rFonts w:eastAsia="Times New Roman"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5470F422" w14:textId="77777777" w:rsidR="004B540A" w:rsidRDefault="004B540A" w:rsidP="004B540A">
            <w:pPr>
              <w:spacing w:before="100" w:beforeAutospacing="1" w:after="100" w:afterAutospacing="1"/>
              <w:jc w:val="center"/>
              <w:rPr>
                <w:rFonts w:eastAsia="Times New Roman" w:cstheme="minorHAnsi"/>
                <w:b/>
                <w:sz w:val="24"/>
                <w:szCs w:val="24"/>
              </w:rPr>
            </w:pPr>
          </w:p>
        </w:tc>
      </w:tr>
    </w:tbl>
    <w:p w14:paraId="5470F424" w14:textId="77777777" w:rsidR="004B540A" w:rsidRDefault="004B540A" w:rsidP="004B540A">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IV: Clockwise vs. Counterclockwise Torques </w:t>
      </w:r>
      <w:r>
        <w:rPr>
          <w:rFonts w:eastAsia="Times New Roman" w:cstheme="minorHAnsi"/>
          <w:b/>
          <w:sz w:val="24"/>
          <w:szCs w:val="24"/>
        </w:rPr>
        <w:br/>
        <w:t>with Non-Perpendicular Forces acting on a Horizontal Beam</w:t>
      </w:r>
    </w:p>
    <w:tbl>
      <w:tblPr>
        <w:tblStyle w:val="TableGrid"/>
        <w:tblW w:w="0" w:type="auto"/>
        <w:tblLook w:val="04A0" w:firstRow="1" w:lastRow="0" w:firstColumn="1" w:lastColumn="0" w:noHBand="0" w:noVBand="1"/>
      </w:tblPr>
      <w:tblGrid>
        <w:gridCol w:w="2016"/>
        <w:gridCol w:w="2016"/>
        <w:gridCol w:w="3186"/>
        <w:gridCol w:w="2016"/>
      </w:tblGrid>
      <w:tr w:rsidR="00F62A7B" w14:paraId="5470F429" w14:textId="77777777" w:rsidTr="000A16C4">
        <w:trPr>
          <w:trHeight w:val="432"/>
        </w:trPr>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25" w14:textId="77777777" w:rsidR="00F62A7B" w:rsidRDefault="00EF0E06" w:rsidP="000A16C4">
            <w:pPr>
              <w:spacing w:before="100" w:beforeAutospacing="1" w:after="100" w:afterAutospacing="1"/>
              <w:jc w:val="center"/>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CCW</m:t>
                  </m:r>
                </m:sub>
              </m:sSub>
            </m:oMath>
            <w:r w:rsidR="00F62A7B">
              <w:rPr>
                <w:rFonts w:eastAsia="Times New Roman" w:cstheme="minorHAnsi"/>
                <w:b/>
                <w:sz w:val="24"/>
                <w:szCs w:val="24"/>
              </w:rPr>
              <w:t xml:space="preserve"> (N∙m)</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0F426" w14:textId="77777777" w:rsidR="00F62A7B" w:rsidRDefault="00EF0E06" w:rsidP="000A16C4">
            <w:pPr>
              <w:spacing w:before="100" w:beforeAutospacing="1" w:after="100" w:afterAutospacing="1"/>
              <w:jc w:val="center"/>
              <w:rPr>
                <w:rFonts w:eastAsia="Times New Roman" w:cstheme="minorHAnsi"/>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CW</m:t>
                  </m:r>
                </m:sub>
              </m:sSub>
            </m:oMath>
            <w:r w:rsidR="00F62A7B">
              <w:rPr>
                <w:rFonts w:eastAsia="Times New Roman" w:cstheme="minorHAnsi"/>
                <w:b/>
                <w:sz w:val="24"/>
                <w:szCs w:val="24"/>
              </w:rPr>
              <w:t xml:space="preserve"> (N∙m)</w:t>
            </w:r>
          </w:p>
        </w:tc>
        <w:tc>
          <w:tcPr>
            <w:tcW w:w="3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427" w14:textId="77777777" w:rsidR="00F62A7B" w:rsidRDefault="00EF0E06" w:rsidP="000A16C4">
            <w:pPr>
              <w:spacing w:before="100" w:beforeAutospacing="1" w:after="100" w:afterAutospacing="1"/>
              <w:jc w:val="center"/>
              <w:rPr>
                <w:rFonts w:ascii="Arial" w:eastAsia="Times New Roman" w:hAnsi="Arial" w:cs="Arial"/>
                <w:b/>
                <w:sz w:val="24"/>
                <w:szCs w:val="24"/>
              </w:rPr>
            </w:pPr>
            <m:oMath>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net</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CCW</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τ</m:t>
                  </m:r>
                </m:e>
                <m:sub>
                  <m:r>
                    <m:rPr>
                      <m:sty m:val="bi"/>
                    </m:rPr>
                    <w:rPr>
                      <w:rFonts w:ascii="Cambria Math" w:eastAsia="Times New Roman" w:hAnsi="Cambria Math" w:cstheme="minorHAnsi"/>
                      <w:sz w:val="24"/>
                      <w:szCs w:val="24"/>
                    </w:rPr>
                    <m:t>CW</m:t>
                  </m:r>
                </m:sub>
              </m:sSub>
            </m:oMath>
            <w:r w:rsidR="00F62A7B">
              <w:rPr>
                <w:rFonts w:eastAsia="Times New Roman" w:cstheme="minorHAnsi"/>
                <w:b/>
                <w:sz w:val="24"/>
                <w:szCs w:val="24"/>
              </w:rPr>
              <w:t xml:space="preserve"> (N∙m)</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0F428" w14:textId="77777777" w:rsidR="00F62A7B" w:rsidRDefault="00F62A7B" w:rsidP="000A16C4">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%Diff</w:t>
            </w:r>
          </w:p>
        </w:tc>
      </w:tr>
      <w:tr w:rsidR="00A778BB" w14:paraId="5470F42E" w14:textId="77777777" w:rsidTr="000A16C4">
        <w:trPr>
          <w:trHeight w:val="432"/>
        </w:trPr>
        <w:tc>
          <w:tcPr>
            <w:tcW w:w="2016" w:type="dxa"/>
            <w:tcBorders>
              <w:top w:val="single" w:sz="4" w:space="0" w:color="auto"/>
              <w:left w:val="single" w:sz="4" w:space="0" w:color="auto"/>
              <w:bottom w:val="single" w:sz="4" w:space="0" w:color="auto"/>
              <w:right w:val="single" w:sz="4" w:space="0" w:color="auto"/>
            </w:tcBorders>
            <w:vAlign w:val="center"/>
          </w:tcPr>
          <w:p w14:paraId="5470F42A" w14:textId="77777777" w:rsidR="00A778BB" w:rsidRDefault="00A778BB" w:rsidP="000A16C4">
            <w:pPr>
              <w:spacing w:before="100" w:beforeAutospacing="1" w:after="100" w:afterAutospacing="1"/>
              <w:jc w:val="center"/>
              <w:rPr>
                <w:rFonts w:eastAsia="Times New Roman"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5470F42B" w14:textId="77777777" w:rsidR="00A778BB" w:rsidRDefault="00A778BB" w:rsidP="000A16C4">
            <w:pPr>
              <w:spacing w:before="100" w:beforeAutospacing="1" w:after="100" w:afterAutospacing="1"/>
              <w:jc w:val="center"/>
              <w:rPr>
                <w:rFonts w:eastAsia="Times New Roman" w:cstheme="minorHAnsi"/>
                <w:b/>
                <w:sz w:val="24"/>
                <w:szCs w:val="24"/>
              </w:rPr>
            </w:pPr>
          </w:p>
        </w:tc>
        <w:tc>
          <w:tcPr>
            <w:tcW w:w="3186" w:type="dxa"/>
            <w:tcBorders>
              <w:top w:val="single" w:sz="4" w:space="0" w:color="auto"/>
              <w:left w:val="single" w:sz="4" w:space="0" w:color="auto"/>
              <w:bottom w:val="single" w:sz="4" w:space="0" w:color="auto"/>
              <w:right w:val="single" w:sz="4" w:space="0" w:color="auto"/>
            </w:tcBorders>
            <w:vAlign w:val="center"/>
          </w:tcPr>
          <w:p w14:paraId="5470F42C" w14:textId="77777777" w:rsidR="00A778BB" w:rsidRDefault="00A778BB" w:rsidP="000A16C4">
            <w:pPr>
              <w:spacing w:before="100" w:beforeAutospacing="1" w:after="100" w:afterAutospacing="1"/>
              <w:jc w:val="center"/>
              <w:rPr>
                <w:rFonts w:eastAsia="Times New Roman"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14:paraId="5470F42D" w14:textId="77777777" w:rsidR="00A778BB" w:rsidRDefault="00A778BB" w:rsidP="000A16C4">
            <w:pPr>
              <w:spacing w:before="100" w:beforeAutospacing="1" w:after="100" w:afterAutospacing="1"/>
              <w:jc w:val="center"/>
              <w:rPr>
                <w:rFonts w:eastAsia="Times New Roman" w:cstheme="minorHAnsi"/>
                <w:b/>
                <w:sz w:val="24"/>
                <w:szCs w:val="24"/>
              </w:rPr>
            </w:pPr>
          </w:p>
        </w:tc>
      </w:tr>
    </w:tbl>
    <w:p w14:paraId="5470F42F" w14:textId="77777777" w:rsidR="004B540A" w:rsidRDefault="001E2146" w:rsidP="004B540A">
      <w:pPr>
        <w:spacing w:before="480" w:after="0" w:line="360" w:lineRule="auto"/>
        <w:outlineLvl w:val="1"/>
        <w:rPr>
          <w:rFonts w:ascii="Arial" w:eastAsia="Times New Roman" w:hAnsi="Arial" w:cs="Arial"/>
          <w:b/>
          <w:bCs/>
          <w:sz w:val="24"/>
          <w:szCs w:val="36"/>
        </w:rPr>
      </w:pPr>
      <w:r w:rsidRPr="00DB3741">
        <w:rPr>
          <w:rFonts w:cstheme="minorHAnsi"/>
          <w:noProof/>
        </w:rPr>
        <w:drawing>
          <wp:anchor distT="0" distB="0" distL="114300" distR="114300" simplePos="0" relativeHeight="251658240" behindDoc="1" locked="0" layoutInCell="1" allowOverlap="1" wp14:anchorId="5470F431" wp14:editId="5470F432">
            <wp:simplePos x="0" y="0"/>
            <wp:positionH relativeFrom="margin">
              <wp:align>right</wp:align>
            </wp:positionH>
            <wp:positionV relativeFrom="paragraph">
              <wp:posOffset>387350</wp:posOffset>
            </wp:positionV>
            <wp:extent cx="1724025" cy="1684655"/>
            <wp:effectExtent l="0" t="0" r="9525" b="0"/>
            <wp:wrapTight wrapText="bothSides">
              <wp:wrapPolygon edited="0">
                <wp:start x="0" y="0"/>
                <wp:lineTo x="0" y="21250"/>
                <wp:lineTo x="21481" y="21250"/>
                <wp:lineTo x="21481" y="0"/>
                <wp:lineTo x="0" y="0"/>
              </wp:wrapPolygon>
            </wp:wrapTight>
            <wp:docPr id="2" name="Picture 2" descr="You hold a 1.80-N softball in your hand as shown in the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hold a 1.80-N softball in your hand as shown in the figure ..."/>
                    <pic:cNvPicPr>
                      <a:picLocks noChangeAspect="1" noChangeArrowheads="1"/>
                    </pic:cNvPicPr>
                  </pic:nvPicPr>
                  <pic:blipFill rotWithShape="1">
                    <a:blip r:embed="rId7">
                      <a:extLst>
                        <a:ext uri="{28A0092B-C50C-407E-A947-70E740481C1C}">
                          <a14:useLocalDpi xmlns:a14="http://schemas.microsoft.com/office/drawing/2010/main" val="0"/>
                        </a:ext>
                      </a:extLst>
                    </a:blip>
                    <a:srcRect l="10823" r="10390"/>
                    <a:stretch/>
                  </pic:blipFill>
                  <pic:spPr bwMode="auto">
                    <a:xfrm>
                      <a:off x="0" y="0"/>
                      <a:ext cx="1724025" cy="168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540A">
        <w:rPr>
          <w:rFonts w:ascii="Arial" w:eastAsia="Times New Roman" w:hAnsi="Arial" w:cs="Arial"/>
          <w:b/>
          <w:bCs/>
          <w:sz w:val="24"/>
          <w:szCs w:val="36"/>
        </w:rPr>
        <w:t>Conclusion:</w:t>
      </w:r>
    </w:p>
    <w:p w14:paraId="5470F430" w14:textId="77777777" w:rsidR="00B22884" w:rsidRPr="00DB3741" w:rsidRDefault="00BE78DD" w:rsidP="001E2146">
      <w:pPr>
        <w:spacing w:after="100" w:afterAutospacing="1" w:line="240" w:lineRule="auto"/>
        <w:rPr>
          <w:rFonts w:eastAsia="Times New Roman" w:cstheme="minorHAnsi"/>
          <w:sz w:val="24"/>
          <w:szCs w:val="24"/>
        </w:rPr>
      </w:pPr>
      <w:r w:rsidRPr="00DB3741">
        <w:rPr>
          <w:rFonts w:eastAsia="Times New Roman" w:cstheme="minorHAnsi"/>
          <w:sz w:val="24"/>
          <w:szCs w:val="24"/>
        </w:rPr>
        <w:t xml:space="preserve">Interpret your </w:t>
      </w:r>
      <w:r w:rsidR="00B64A2E" w:rsidRPr="00DB3741">
        <w:rPr>
          <w:rFonts w:eastAsia="Times New Roman" w:cstheme="minorHAnsi"/>
          <w:sz w:val="24"/>
          <w:szCs w:val="24"/>
        </w:rPr>
        <w:t>results in light of your</w:t>
      </w:r>
      <w:r w:rsidR="004B540A">
        <w:rPr>
          <w:rFonts w:eastAsia="Times New Roman" w:cstheme="minorHAnsi"/>
          <w:sz w:val="24"/>
          <w:szCs w:val="24"/>
        </w:rPr>
        <w:t xml:space="preserve"> hypothetical predictions. How close were the CW and CCW torques? How did the torque from the spring balance compare between the two cases (perpendicular vs. non-perpendicular)? </w:t>
      </w:r>
      <w:r w:rsidR="004503B0" w:rsidRPr="00185E87">
        <w:rPr>
          <w:rFonts w:eastAsia="Times New Roman" w:cstheme="minorHAnsi"/>
          <w:sz w:val="24"/>
          <w:szCs w:val="24"/>
        </w:rPr>
        <w:t xml:space="preserve">How </w:t>
      </w:r>
      <w:r w:rsidR="004503B0">
        <w:rPr>
          <w:rFonts w:eastAsia="Times New Roman" w:cstheme="minorHAnsi"/>
          <w:sz w:val="24"/>
          <w:szCs w:val="24"/>
        </w:rPr>
        <w:t xml:space="preserve">might you improve </w:t>
      </w:r>
      <w:r w:rsidR="004503B0" w:rsidRPr="00185E87">
        <w:rPr>
          <w:rFonts w:eastAsia="Times New Roman" w:cstheme="minorHAnsi"/>
          <w:sz w:val="24"/>
          <w:szCs w:val="24"/>
        </w:rPr>
        <w:t>this experiment</w:t>
      </w:r>
      <w:r w:rsidR="004503B0">
        <w:rPr>
          <w:rFonts w:eastAsia="Times New Roman" w:cstheme="minorHAnsi"/>
          <w:sz w:val="24"/>
          <w:szCs w:val="24"/>
        </w:rPr>
        <w:t xml:space="preserve"> or explore it further</w:t>
      </w:r>
      <w:r w:rsidR="004503B0" w:rsidRPr="00185E87">
        <w:rPr>
          <w:rFonts w:eastAsia="Times New Roman" w:cstheme="minorHAnsi"/>
          <w:sz w:val="24"/>
          <w:szCs w:val="24"/>
        </w:rPr>
        <w:t>?</w:t>
      </w:r>
      <w:r w:rsidR="004503B0">
        <w:rPr>
          <w:rFonts w:eastAsia="Times New Roman" w:cstheme="minorHAnsi"/>
          <w:sz w:val="24"/>
          <w:szCs w:val="24"/>
        </w:rPr>
        <w:t xml:space="preserve"> </w:t>
      </w:r>
      <w:r w:rsidR="00C955CF" w:rsidRPr="00DB3741">
        <w:rPr>
          <w:rFonts w:eastAsia="Times New Roman" w:cstheme="minorHAnsi"/>
          <w:sz w:val="24"/>
          <w:szCs w:val="24"/>
        </w:rPr>
        <w:t xml:space="preserve">How could you modify </w:t>
      </w:r>
      <w:r w:rsidR="004503B0">
        <w:rPr>
          <w:rFonts w:eastAsia="Times New Roman" w:cstheme="minorHAnsi"/>
          <w:sz w:val="24"/>
          <w:szCs w:val="24"/>
        </w:rPr>
        <w:t>the</w:t>
      </w:r>
      <w:r w:rsidR="00C955CF" w:rsidRPr="00DB3741">
        <w:rPr>
          <w:rFonts w:eastAsia="Times New Roman" w:cstheme="minorHAnsi"/>
          <w:sz w:val="24"/>
          <w:szCs w:val="24"/>
        </w:rPr>
        <w:t xml:space="preserve"> experiment to model a horizontal forearm holding a load as shown?</w:t>
      </w:r>
    </w:p>
    <w:sectPr w:rsidR="00B22884" w:rsidRPr="00DB37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F435" w14:textId="77777777" w:rsidR="007A492E" w:rsidRDefault="007A492E" w:rsidP="00C92D05">
      <w:pPr>
        <w:spacing w:after="0" w:line="240" w:lineRule="auto"/>
      </w:pPr>
      <w:r>
        <w:separator/>
      </w:r>
    </w:p>
  </w:endnote>
  <w:endnote w:type="continuationSeparator" w:id="0">
    <w:p w14:paraId="5470F436" w14:textId="77777777" w:rsidR="007A492E" w:rsidRDefault="007A492E" w:rsidP="00C9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5470F437" w14:textId="2EC5FCC7" w:rsidR="00C92D05" w:rsidRPr="00EF0E06" w:rsidRDefault="00EF0E06" w:rsidP="00EF0E06">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433" w14:textId="77777777" w:rsidR="007A492E" w:rsidRDefault="007A492E" w:rsidP="00C92D05">
      <w:pPr>
        <w:spacing w:after="0" w:line="240" w:lineRule="auto"/>
      </w:pPr>
      <w:r>
        <w:separator/>
      </w:r>
    </w:p>
  </w:footnote>
  <w:footnote w:type="continuationSeparator" w:id="0">
    <w:p w14:paraId="5470F434" w14:textId="77777777" w:rsidR="007A492E" w:rsidRDefault="007A492E" w:rsidP="00C92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F5ACA"/>
    <w:multiLevelType w:val="hybridMultilevel"/>
    <w:tmpl w:val="98FC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832AE"/>
    <w:multiLevelType w:val="hybridMultilevel"/>
    <w:tmpl w:val="D6A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625935">
    <w:abstractNumId w:val="0"/>
  </w:num>
  <w:num w:numId="2" w16cid:durableId="1416633191">
    <w:abstractNumId w:val="4"/>
  </w:num>
  <w:num w:numId="3" w16cid:durableId="624970163">
    <w:abstractNumId w:val="14"/>
  </w:num>
  <w:num w:numId="4" w16cid:durableId="2002583618">
    <w:abstractNumId w:val="8"/>
  </w:num>
  <w:num w:numId="5" w16cid:durableId="624821639">
    <w:abstractNumId w:val="3"/>
  </w:num>
  <w:num w:numId="6" w16cid:durableId="1765102315">
    <w:abstractNumId w:val="17"/>
  </w:num>
  <w:num w:numId="7" w16cid:durableId="417992076">
    <w:abstractNumId w:val="11"/>
  </w:num>
  <w:num w:numId="8" w16cid:durableId="526451966">
    <w:abstractNumId w:val="15"/>
  </w:num>
  <w:num w:numId="9" w16cid:durableId="1376658124">
    <w:abstractNumId w:val="1"/>
  </w:num>
  <w:num w:numId="10" w16cid:durableId="1472939110">
    <w:abstractNumId w:val="16"/>
  </w:num>
  <w:num w:numId="11" w16cid:durableId="1186555314">
    <w:abstractNumId w:val="7"/>
  </w:num>
  <w:num w:numId="12" w16cid:durableId="1849715547">
    <w:abstractNumId w:val="9"/>
  </w:num>
  <w:num w:numId="13" w16cid:durableId="793329096">
    <w:abstractNumId w:val="5"/>
  </w:num>
  <w:num w:numId="14" w16cid:durableId="891772558">
    <w:abstractNumId w:val="6"/>
  </w:num>
  <w:num w:numId="15" w16cid:durableId="61488182">
    <w:abstractNumId w:val="10"/>
  </w:num>
  <w:num w:numId="16" w16cid:durableId="26300061">
    <w:abstractNumId w:val="13"/>
  </w:num>
  <w:num w:numId="17" w16cid:durableId="380331395">
    <w:abstractNumId w:val="12"/>
  </w:num>
  <w:num w:numId="18" w16cid:durableId="1421676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50BF5"/>
    <w:rsid w:val="00067761"/>
    <w:rsid w:val="000C4FC7"/>
    <w:rsid w:val="001A3E88"/>
    <w:rsid w:val="001D7D9C"/>
    <w:rsid w:val="001E2146"/>
    <w:rsid w:val="00276530"/>
    <w:rsid w:val="00280827"/>
    <w:rsid w:val="00290D35"/>
    <w:rsid w:val="002E4457"/>
    <w:rsid w:val="003068D0"/>
    <w:rsid w:val="003E2E70"/>
    <w:rsid w:val="004201C2"/>
    <w:rsid w:val="00431122"/>
    <w:rsid w:val="004503B0"/>
    <w:rsid w:val="00471577"/>
    <w:rsid w:val="004B0D57"/>
    <w:rsid w:val="004B540A"/>
    <w:rsid w:val="004F18DB"/>
    <w:rsid w:val="005043CB"/>
    <w:rsid w:val="005247CF"/>
    <w:rsid w:val="00545919"/>
    <w:rsid w:val="00582B75"/>
    <w:rsid w:val="0066357D"/>
    <w:rsid w:val="00667BF8"/>
    <w:rsid w:val="006740B4"/>
    <w:rsid w:val="00675D0A"/>
    <w:rsid w:val="00692F6F"/>
    <w:rsid w:val="00695797"/>
    <w:rsid w:val="006E5176"/>
    <w:rsid w:val="006F788F"/>
    <w:rsid w:val="00712AE8"/>
    <w:rsid w:val="007A02A1"/>
    <w:rsid w:val="007A492E"/>
    <w:rsid w:val="00801DDA"/>
    <w:rsid w:val="0082344B"/>
    <w:rsid w:val="008A4B6C"/>
    <w:rsid w:val="008B3F12"/>
    <w:rsid w:val="008C06F9"/>
    <w:rsid w:val="008C5B40"/>
    <w:rsid w:val="00913CA5"/>
    <w:rsid w:val="00937935"/>
    <w:rsid w:val="00974189"/>
    <w:rsid w:val="009A4CE1"/>
    <w:rsid w:val="009A5820"/>
    <w:rsid w:val="009A6F4F"/>
    <w:rsid w:val="00A40787"/>
    <w:rsid w:val="00A778BB"/>
    <w:rsid w:val="00AA7429"/>
    <w:rsid w:val="00AE31C9"/>
    <w:rsid w:val="00B2274B"/>
    <w:rsid w:val="00B22884"/>
    <w:rsid w:val="00B30651"/>
    <w:rsid w:val="00B64A2E"/>
    <w:rsid w:val="00BD0877"/>
    <w:rsid w:val="00BE78DD"/>
    <w:rsid w:val="00C24313"/>
    <w:rsid w:val="00C544DD"/>
    <w:rsid w:val="00C911DF"/>
    <w:rsid w:val="00C92D05"/>
    <w:rsid w:val="00C955CF"/>
    <w:rsid w:val="00CB2BB6"/>
    <w:rsid w:val="00CF1EDA"/>
    <w:rsid w:val="00CF6341"/>
    <w:rsid w:val="00D427DD"/>
    <w:rsid w:val="00DB3741"/>
    <w:rsid w:val="00DB529F"/>
    <w:rsid w:val="00DC7E4E"/>
    <w:rsid w:val="00E540E3"/>
    <w:rsid w:val="00E70792"/>
    <w:rsid w:val="00EF0E06"/>
    <w:rsid w:val="00F62A7B"/>
    <w:rsid w:val="00F93930"/>
    <w:rsid w:val="00F947FB"/>
    <w:rsid w:val="00F94920"/>
    <w:rsid w:val="00FA291F"/>
    <w:rsid w:val="00FD092C"/>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F3A6"/>
  <w15:docId w15:val="{5A82D4AC-7A5A-45FA-8265-72EDC260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table" w:styleId="TableGrid">
    <w:name w:val="Table Grid"/>
    <w:basedOn w:val="TableNormal"/>
    <w:uiPriority w:val="39"/>
    <w:rsid w:val="00A4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2AE8"/>
    <w:rPr>
      <w:color w:val="808080"/>
    </w:rPr>
  </w:style>
  <w:style w:type="paragraph" w:styleId="Header">
    <w:name w:val="header"/>
    <w:basedOn w:val="Normal"/>
    <w:link w:val="HeaderChar"/>
    <w:uiPriority w:val="99"/>
    <w:unhideWhenUsed/>
    <w:rsid w:val="00C92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05"/>
  </w:style>
  <w:style w:type="paragraph" w:styleId="Footer">
    <w:name w:val="footer"/>
    <w:basedOn w:val="Normal"/>
    <w:link w:val="FooterChar"/>
    <w:uiPriority w:val="99"/>
    <w:unhideWhenUsed/>
    <w:rsid w:val="00C9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521">
      <w:bodyDiv w:val="1"/>
      <w:marLeft w:val="0"/>
      <w:marRight w:val="0"/>
      <w:marTop w:val="0"/>
      <w:marBottom w:val="0"/>
      <w:divBdr>
        <w:top w:val="none" w:sz="0" w:space="0" w:color="auto"/>
        <w:left w:val="none" w:sz="0" w:space="0" w:color="auto"/>
        <w:bottom w:val="none" w:sz="0" w:space="0" w:color="auto"/>
        <w:right w:val="none" w:sz="0" w:space="0" w:color="auto"/>
      </w:divBdr>
    </w:div>
    <w:div w:id="474882333">
      <w:bodyDiv w:val="1"/>
      <w:marLeft w:val="0"/>
      <w:marRight w:val="0"/>
      <w:marTop w:val="0"/>
      <w:marBottom w:val="0"/>
      <w:divBdr>
        <w:top w:val="none" w:sz="0" w:space="0" w:color="auto"/>
        <w:left w:val="none" w:sz="0" w:space="0" w:color="auto"/>
        <w:bottom w:val="none" w:sz="0" w:space="0" w:color="auto"/>
        <w:right w:val="none" w:sz="0" w:space="0" w:color="auto"/>
      </w:divBdr>
    </w:div>
    <w:div w:id="507983965">
      <w:bodyDiv w:val="1"/>
      <w:marLeft w:val="0"/>
      <w:marRight w:val="0"/>
      <w:marTop w:val="0"/>
      <w:marBottom w:val="0"/>
      <w:divBdr>
        <w:top w:val="none" w:sz="0" w:space="0" w:color="auto"/>
        <w:left w:val="none" w:sz="0" w:space="0" w:color="auto"/>
        <w:bottom w:val="none" w:sz="0" w:space="0" w:color="auto"/>
        <w:right w:val="none" w:sz="0" w:space="0" w:color="auto"/>
      </w:divBdr>
    </w:div>
    <w:div w:id="748426908">
      <w:bodyDiv w:val="1"/>
      <w:marLeft w:val="0"/>
      <w:marRight w:val="0"/>
      <w:marTop w:val="0"/>
      <w:marBottom w:val="0"/>
      <w:divBdr>
        <w:top w:val="none" w:sz="0" w:space="0" w:color="auto"/>
        <w:left w:val="none" w:sz="0" w:space="0" w:color="auto"/>
        <w:bottom w:val="none" w:sz="0" w:space="0" w:color="auto"/>
        <w:right w:val="none" w:sz="0" w:space="0" w:color="auto"/>
      </w:divBdr>
    </w:div>
    <w:div w:id="801387499">
      <w:bodyDiv w:val="1"/>
      <w:marLeft w:val="0"/>
      <w:marRight w:val="0"/>
      <w:marTop w:val="0"/>
      <w:marBottom w:val="0"/>
      <w:divBdr>
        <w:top w:val="none" w:sz="0" w:space="0" w:color="auto"/>
        <w:left w:val="none" w:sz="0" w:space="0" w:color="auto"/>
        <w:bottom w:val="none" w:sz="0" w:space="0" w:color="auto"/>
        <w:right w:val="none" w:sz="0" w:space="0" w:color="auto"/>
      </w:divBdr>
    </w:div>
    <w:div w:id="906649248">
      <w:bodyDiv w:val="1"/>
      <w:marLeft w:val="0"/>
      <w:marRight w:val="0"/>
      <w:marTop w:val="0"/>
      <w:marBottom w:val="0"/>
      <w:divBdr>
        <w:top w:val="none" w:sz="0" w:space="0" w:color="auto"/>
        <w:left w:val="none" w:sz="0" w:space="0" w:color="auto"/>
        <w:bottom w:val="none" w:sz="0" w:space="0" w:color="auto"/>
        <w:right w:val="none" w:sz="0" w:space="0" w:color="auto"/>
      </w:divBdr>
    </w:div>
    <w:div w:id="1409155840">
      <w:bodyDiv w:val="1"/>
      <w:marLeft w:val="0"/>
      <w:marRight w:val="0"/>
      <w:marTop w:val="0"/>
      <w:marBottom w:val="0"/>
      <w:divBdr>
        <w:top w:val="none" w:sz="0" w:space="0" w:color="auto"/>
        <w:left w:val="none" w:sz="0" w:space="0" w:color="auto"/>
        <w:bottom w:val="none" w:sz="0" w:space="0" w:color="auto"/>
        <w:right w:val="none" w:sz="0" w:space="0" w:color="auto"/>
      </w:divBdr>
    </w:div>
    <w:div w:id="1465930159">
      <w:bodyDiv w:val="1"/>
      <w:marLeft w:val="0"/>
      <w:marRight w:val="0"/>
      <w:marTop w:val="0"/>
      <w:marBottom w:val="0"/>
      <w:divBdr>
        <w:top w:val="none" w:sz="0" w:space="0" w:color="auto"/>
        <w:left w:val="none" w:sz="0" w:space="0" w:color="auto"/>
        <w:bottom w:val="none" w:sz="0" w:space="0" w:color="auto"/>
        <w:right w:val="none" w:sz="0" w:space="0" w:color="auto"/>
      </w:divBdr>
    </w:div>
    <w:div w:id="1501965697">
      <w:bodyDiv w:val="1"/>
      <w:marLeft w:val="0"/>
      <w:marRight w:val="0"/>
      <w:marTop w:val="0"/>
      <w:marBottom w:val="0"/>
      <w:divBdr>
        <w:top w:val="none" w:sz="0" w:space="0" w:color="auto"/>
        <w:left w:val="none" w:sz="0" w:space="0" w:color="auto"/>
        <w:bottom w:val="none" w:sz="0" w:space="0" w:color="auto"/>
        <w:right w:val="none" w:sz="0" w:space="0" w:color="auto"/>
      </w:divBdr>
    </w:div>
    <w:div w:id="155720509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5800">
      <w:bodyDiv w:val="1"/>
      <w:marLeft w:val="0"/>
      <w:marRight w:val="0"/>
      <w:marTop w:val="0"/>
      <w:marBottom w:val="0"/>
      <w:divBdr>
        <w:top w:val="none" w:sz="0" w:space="0" w:color="auto"/>
        <w:left w:val="none" w:sz="0" w:space="0" w:color="auto"/>
        <w:bottom w:val="none" w:sz="0" w:space="0" w:color="auto"/>
        <w:right w:val="none" w:sz="0" w:space="0" w:color="auto"/>
      </w:divBdr>
    </w:div>
    <w:div w:id="19409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dc:creator>
  <cp:keywords/>
  <dc:description/>
  <cp:lastModifiedBy>Michael Bryson</cp:lastModifiedBy>
  <cp:revision>32</cp:revision>
  <cp:lastPrinted>2016-03-03T17:15:00Z</cp:lastPrinted>
  <dcterms:created xsi:type="dcterms:W3CDTF">2016-04-07T22:24:00Z</dcterms:created>
  <dcterms:modified xsi:type="dcterms:W3CDTF">2023-09-08T14:44:00Z</dcterms:modified>
</cp:coreProperties>
</file>