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13EA"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eJournal </w:t>
      </w:r>
      <w:r w:rsidR="00526123">
        <w:rPr>
          <w:rFonts w:ascii="Arial" w:eastAsia="Times New Roman" w:hAnsi="Arial" w:cs="Arial"/>
          <w:b/>
          <w:bCs/>
          <w:kern w:val="36"/>
          <w:sz w:val="48"/>
          <w:szCs w:val="48"/>
        </w:rPr>
        <w:t>11</w:t>
      </w:r>
    </w:p>
    <w:p w14:paraId="0EEF13EB"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0EEF13EC" w14:textId="77777777" w:rsidR="007C5977" w:rsidRDefault="00526123"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Planck’s Constant</w:t>
      </w:r>
    </w:p>
    <w:p w14:paraId="0EEF13ED"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0EEF13EE"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0EEF13EF"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0EEF13F0"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0EEF13F1"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0EEF13F2"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0EEF13F3"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0EEF13F4"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0EEF13F5"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0EEF13F6" w14:textId="77777777" w:rsidR="007C5977" w:rsidRDefault="00526123" w:rsidP="00152E47">
      <w:pPr>
        <w:spacing w:after="100" w:afterAutospacing="1" w:line="240" w:lineRule="auto"/>
        <w:outlineLvl w:val="0"/>
        <w:rPr>
          <w:rFonts w:eastAsia="Times New Roman" w:cstheme="minorHAnsi"/>
          <w:sz w:val="24"/>
          <w:szCs w:val="24"/>
        </w:rPr>
      </w:pPr>
      <w:r w:rsidRPr="00526123">
        <w:rPr>
          <w:rFonts w:eastAsia="Times New Roman" w:cstheme="minorHAnsi"/>
          <w:sz w:val="24"/>
          <w:szCs w:val="24"/>
        </w:rPr>
        <w:t xml:space="preserve">Form a hypothesis regarding the energy of photons emitted by an LED and the </w:t>
      </w:r>
      <w:r>
        <w:rPr>
          <w:rFonts w:eastAsia="Times New Roman" w:cstheme="minorHAnsi"/>
          <w:sz w:val="24"/>
          <w:szCs w:val="24"/>
        </w:rPr>
        <w:t>transition</w:t>
      </w:r>
      <w:r w:rsidRPr="00526123">
        <w:rPr>
          <w:rFonts w:eastAsia="Times New Roman" w:cstheme="minorHAnsi"/>
          <w:sz w:val="24"/>
          <w:szCs w:val="24"/>
        </w:rPr>
        <w:t xml:space="preserve"> energy, eV</w:t>
      </w:r>
      <w:r w:rsidRPr="00526123">
        <w:rPr>
          <w:rFonts w:eastAsia="Times New Roman" w:cstheme="minorHAnsi"/>
          <w:sz w:val="24"/>
          <w:szCs w:val="24"/>
          <w:vertAlign w:val="subscript"/>
        </w:rPr>
        <w:t>0</w:t>
      </w:r>
      <w:r>
        <w:rPr>
          <w:rFonts w:eastAsia="Times New Roman" w:cstheme="minorHAnsi"/>
          <w:sz w:val="24"/>
          <w:szCs w:val="24"/>
        </w:rPr>
        <w:t xml:space="preserve">. </w:t>
      </w:r>
      <w:r w:rsidRPr="00526123">
        <w:rPr>
          <w:rFonts w:eastAsia="Times New Roman" w:cstheme="minorHAnsi"/>
          <w:sz w:val="24"/>
          <w:szCs w:val="24"/>
        </w:rPr>
        <w:t>Predict what a graph of V</w:t>
      </w:r>
      <w:r w:rsidRPr="00526123">
        <w:rPr>
          <w:rFonts w:eastAsia="Times New Roman" w:cstheme="minorHAnsi"/>
          <w:sz w:val="24"/>
          <w:szCs w:val="24"/>
          <w:vertAlign w:val="subscript"/>
        </w:rPr>
        <w:t>0</w:t>
      </w:r>
      <w:r w:rsidRPr="00526123">
        <w:rPr>
          <w:rFonts w:eastAsia="Times New Roman" w:cstheme="minorHAnsi"/>
          <w:sz w:val="24"/>
          <w:szCs w:val="24"/>
        </w:rPr>
        <w:t xml:space="preserve"> vs. f will look like and what the slope should be.</w:t>
      </w:r>
      <w:r>
        <w:rPr>
          <w:rFonts w:eastAsia="Times New Roman" w:cstheme="minorHAnsi"/>
          <w:sz w:val="24"/>
          <w:szCs w:val="24"/>
        </w:rPr>
        <w:t xml:space="preserve"> </w:t>
      </w:r>
      <w:r w:rsidR="00E900C7">
        <w:rPr>
          <w:rFonts w:eastAsia="Times New Roman" w:cstheme="minorHAnsi"/>
          <w:sz w:val="24"/>
          <w:szCs w:val="24"/>
        </w:rPr>
        <w:br/>
      </w:r>
      <w:r>
        <w:rPr>
          <w:rFonts w:eastAsia="Times New Roman" w:cstheme="minorHAnsi"/>
          <w:sz w:val="24"/>
          <w:szCs w:val="24"/>
        </w:rPr>
        <w:t>Sketch this graph and insert it below.</w:t>
      </w:r>
    </w:p>
    <w:p w14:paraId="0EEF13F7" w14:textId="77777777" w:rsidR="007C5977" w:rsidRDefault="007C5977" w:rsidP="007C5977">
      <w:pPr>
        <w:spacing w:after="100" w:afterAutospacing="1" w:line="240" w:lineRule="auto"/>
        <w:jc w:val="center"/>
        <w:rPr>
          <w:rFonts w:eastAsia="Times New Roman" w:cstheme="minorHAnsi"/>
          <w:sz w:val="24"/>
          <w:szCs w:val="24"/>
        </w:rPr>
      </w:pPr>
    </w:p>
    <w:p w14:paraId="0EEF13F8" w14:textId="77777777" w:rsidR="007C5977" w:rsidRDefault="007C5977" w:rsidP="007C5977">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 of your graph</w:t>
      </w:r>
    </w:p>
    <w:p w14:paraId="0EEF13F9" w14:textId="77777777" w:rsidR="007C5977" w:rsidRDefault="007C5977" w:rsidP="007C5977">
      <w:pPr>
        <w:spacing w:after="100" w:afterAutospacing="1" w:line="240" w:lineRule="auto"/>
        <w:jc w:val="center"/>
        <w:rPr>
          <w:rFonts w:eastAsia="Times New Roman" w:cstheme="minorHAnsi"/>
          <w:sz w:val="24"/>
          <w:szCs w:val="24"/>
        </w:rPr>
      </w:pPr>
    </w:p>
    <w:p w14:paraId="0EEF13FA"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0EEF13FB"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0EEF13FC"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0EEF13FD"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0EEF13FE"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0EEF13FF"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0EEF1400" w14:textId="77777777" w:rsidR="00526123" w:rsidRDefault="00526123" w:rsidP="007C5977">
      <w:pPr>
        <w:spacing w:before="480" w:after="0" w:line="360" w:lineRule="auto"/>
        <w:outlineLvl w:val="1"/>
        <w:rPr>
          <w:rFonts w:ascii="Arial" w:eastAsia="Times New Roman" w:hAnsi="Arial" w:cs="Arial"/>
          <w:b/>
          <w:bCs/>
          <w:sz w:val="24"/>
          <w:szCs w:val="36"/>
        </w:rPr>
      </w:pPr>
    </w:p>
    <w:p w14:paraId="0EEF1401"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r w:rsidRPr="00A52B5E">
        <w:rPr>
          <w:rFonts w:ascii="Arial" w:eastAsia="Times New Roman" w:hAnsi="Arial" w:cs="Arial"/>
          <w:b/>
          <w:bCs/>
          <w:sz w:val="24"/>
          <w:szCs w:val="36"/>
        </w:rPr>
        <w:t>:</w:t>
      </w:r>
    </w:p>
    <w:p w14:paraId="0EEF1402"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0EEF1403" w14:textId="77777777" w:rsidR="00526123" w:rsidRDefault="00526123"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color LEDs did you use?</w:t>
      </w:r>
    </w:p>
    <w:p w14:paraId="0EEF1404" w14:textId="77777777" w:rsidR="00526123" w:rsidRDefault="00526123"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turn-on voltage of the LEDs?</w:t>
      </w:r>
    </w:p>
    <w:p w14:paraId="0EEF1405" w14:textId="77777777" w:rsidR="00E900C7" w:rsidRDefault="00E900C7"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increase the wavelength resolution of the spectroscope?</w:t>
      </w:r>
    </w:p>
    <w:p w14:paraId="0EEF1406" w14:textId="77777777" w:rsidR="007C5977" w:rsidRDefault="00526123"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photon frequency of the LEDs?</w:t>
      </w:r>
    </w:p>
    <w:p w14:paraId="0EEF1407" w14:textId="77777777" w:rsidR="007C5977" w:rsidRPr="00D13BA7" w:rsidRDefault="007C5977" w:rsidP="007C5977">
      <w:pPr>
        <w:spacing w:after="100" w:afterAutospacing="1" w:line="240" w:lineRule="auto"/>
        <w:jc w:val="center"/>
        <w:rPr>
          <w:rFonts w:eastAsia="Times New Roman" w:cstheme="minorHAnsi"/>
          <w:sz w:val="24"/>
          <w:szCs w:val="24"/>
        </w:rPr>
      </w:pPr>
    </w:p>
    <w:p w14:paraId="0EEF1408" w14:textId="77777777" w:rsidR="007C5977" w:rsidRDefault="007C5977" w:rsidP="007C597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0EEF1409" w14:textId="77777777" w:rsidR="007C5977" w:rsidRPr="00D13BA7" w:rsidRDefault="007C5977" w:rsidP="007C5977">
      <w:pPr>
        <w:spacing w:after="100" w:afterAutospacing="1" w:line="240" w:lineRule="auto"/>
        <w:jc w:val="center"/>
        <w:rPr>
          <w:rFonts w:eastAsia="Times New Roman" w:cstheme="minorHAnsi"/>
          <w:sz w:val="24"/>
          <w:szCs w:val="24"/>
        </w:rPr>
      </w:pPr>
    </w:p>
    <w:p w14:paraId="0EEF140A"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t>Results</w:t>
      </w:r>
      <w:r w:rsidR="00526123">
        <w:rPr>
          <w:rFonts w:ascii="Arial" w:eastAsia="Times New Roman" w:hAnsi="Arial" w:cs="Arial"/>
          <w:b/>
          <w:bCs/>
          <w:sz w:val="24"/>
          <w:szCs w:val="36"/>
        </w:rPr>
        <w:t>:</w:t>
      </w:r>
    </w:p>
    <w:p w14:paraId="0EEF140B" w14:textId="77777777" w:rsidR="006C1200" w:rsidRDefault="006C1200" w:rsidP="006C1200">
      <w:pPr>
        <w:spacing w:after="100" w:afterAutospacing="1" w:line="240" w:lineRule="auto"/>
        <w:rPr>
          <w:rFonts w:eastAsia="Times New Roman" w:cstheme="minorHAnsi"/>
          <w:sz w:val="24"/>
          <w:szCs w:val="24"/>
        </w:rPr>
      </w:pPr>
      <w:r>
        <w:rPr>
          <w:rFonts w:eastAsia="Times New Roman" w:cstheme="minorHAnsi"/>
          <w:sz w:val="24"/>
          <w:szCs w:val="24"/>
        </w:rPr>
        <w:t>List the household light sources you viewed through the spectroscope and briefly describe the spectrum of each.</w:t>
      </w:r>
    </w:p>
    <w:p w14:paraId="0EEF140C" w14:textId="77777777" w:rsidR="00526123" w:rsidRPr="00526123" w:rsidRDefault="00526123" w:rsidP="00BD6072">
      <w:pPr>
        <w:spacing w:after="100" w:afterAutospacing="1" w:line="240" w:lineRule="auto"/>
        <w:rPr>
          <w:rFonts w:eastAsia="Times New Roman" w:cstheme="minorHAnsi"/>
          <w:sz w:val="24"/>
          <w:szCs w:val="24"/>
        </w:rPr>
      </w:pPr>
      <w:r>
        <w:rPr>
          <w:rFonts w:eastAsia="Times New Roman" w:cstheme="minorHAnsi"/>
          <w:sz w:val="24"/>
          <w:szCs w:val="24"/>
        </w:rPr>
        <w:t>Record the LED colors, turn-on voltages, V</w:t>
      </w:r>
      <w:r>
        <w:rPr>
          <w:rFonts w:eastAsia="Times New Roman" w:cstheme="minorHAnsi"/>
          <w:sz w:val="24"/>
          <w:szCs w:val="24"/>
          <w:vertAlign w:val="subscript"/>
        </w:rPr>
        <w:t>0</w:t>
      </w:r>
      <w:r>
        <w:rPr>
          <w:rFonts w:eastAsia="Times New Roman" w:cstheme="minorHAnsi"/>
          <w:sz w:val="24"/>
          <w:szCs w:val="24"/>
        </w:rPr>
        <w:t>, photon wavelengths, λ, and frequencies, f.</w:t>
      </w:r>
    </w:p>
    <w:p w14:paraId="0EEF140D" w14:textId="77777777" w:rsidR="00BD6072" w:rsidRPr="00882399" w:rsidRDefault="00BD6072" w:rsidP="00BD6072">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4D2EC1">
        <w:rPr>
          <w:rFonts w:eastAsia="Times New Roman" w:cstheme="minorHAnsi"/>
          <w:b/>
          <w:sz w:val="24"/>
          <w:szCs w:val="24"/>
        </w:rPr>
        <w:t>LED Turn-on voltages, Wavelengths, and Frequencies</w:t>
      </w:r>
    </w:p>
    <w:tbl>
      <w:tblPr>
        <w:tblStyle w:val="TableGrid"/>
        <w:tblW w:w="0" w:type="auto"/>
        <w:tblLook w:val="04A0" w:firstRow="1" w:lastRow="0" w:firstColumn="1" w:lastColumn="0" w:noHBand="0" w:noVBand="1"/>
      </w:tblPr>
      <w:tblGrid>
        <w:gridCol w:w="1728"/>
        <w:gridCol w:w="2616"/>
        <w:gridCol w:w="2616"/>
        <w:gridCol w:w="2616"/>
      </w:tblGrid>
      <w:tr w:rsidR="00526123" w14:paraId="0EEF1412" w14:textId="77777777" w:rsidTr="004D2EC1">
        <w:trPr>
          <w:trHeight w:val="576"/>
        </w:trPr>
        <w:tc>
          <w:tcPr>
            <w:tcW w:w="1728" w:type="dxa"/>
            <w:shd w:val="clear" w:color="auto" w:fill="F2F2F2" w:themeFill="background1" w:themeFillShade="F2"/>
            <w:vAlign w:val="center"/>
          </w:tcPr>
          <w:p w14:paraId="0EEF140E" w14:textId="77777777" w:rsidR="00526123" w:rsidRPr="0045526A" w:rsidRDefault="00526123" w:rsidP="005D24AE">
            <w:pPr>
              <w:spacing w:after="100" w:afterAutospacing="1"/>
              <w:jc w:val="center"/>
              <w:rPr>
                <w:rFonts w:eastAsia="Times New Roman" w:cstheme="minorHAnsi"/>
                <w:b/>
                <w:sz w:val="24"/>
                <w:szCs w:val="24"/>
              </w:rPr>
            </w:pPr>
            <w:r>
              <w:rPr>
                <w:rFonts w:eastAsia="Times New Roman" w:cstheme="minorHAnsi"/>
                <w:b/>
                <w:sz w:val="24"/>
                <w:szCs w:val="24"/>
              </w:rPr>
              <w:t>LED Color</w:t>
            </w:r>
          </w:p>
        </w:tc>
        <w:tc>
          <w:tcPr>
            <w:tcW w:w="2616" w:type="dxa"/>
            <w:shd w:val="clear" w:color="auto" w:fill="F2F2F2" w:themeFill="background1" w:themeFillShade="F2"/>
            <w:vAlign w:val="center"/>
          </w:tcPr>
          <w:p w14:paraId="0EEF140F" w14:textId="77777777" w:rsidR="00526123" w:rsidRPr="00526123" w:rsidRDefault="00526123" w:rsidP="005D24AE">
            <w:pPr>
              <w:spacing w:after="100" w:afterAutospacing="1"/>
              <w:jc w:val="center"/>
              <w:rPr>
                <w:rFonts w:eastAsia="Times New Roman" w:cstheme="minorHAnsi"/>
                <w:b/>
                <w:sz w:val="24"/>
                <w:szCs w:val="24"/>
              </w:rPr>
            </w:pPr>
            <w:r>
              <w:rPr>
                <w:rFonts w:eastAsia="Times New Roman" w:cstheme="minorHAnsi"/>
                <w:b/>
                <w:sz w:val="24"/>
                <w:szCs w:val="24"/>
              </w:rPr>
              <w:t>Turn-On Voltage, V</w:t>
            </w:r>
            <w:r>
              <w:rPr>
                <w:rFonts w:eastAsia="Times New Roman" w:cstheme="minorHAnsi"/>
                <w:b/>
                <w:sz w:val="24"/>
                <w:szCs w:val="24"/>
                <w:vertAlign w:val="subscript"/>
              </w:rPr>
              <w:t>0</w:t>
            </w:r>
            <w:r>
              <w:rPr>
                <w:rFonts w:eastAsia="Times New Roman" w:cstheme="minorHAnsi"/>
                <w:b/>
                <w:sz w:val="24"/>
                <w:szCs w:val="24"/>
              </w:rPr>
              <w:t xml:space="preserve"> (V)</w:t>
            </w:r>
          </w:p>
        </w:tc>
        <w:tc>
          <w:tcPr>
            <w:tcW w:w="2616" w:type="dxa"/>
            <w:shd w:val="clear" w:color="auto" w:fill="F2F2F2" w:themeFill="background1" w:themeFillShade="F2"/>
            <w:vAlign w:val="center"/>
          </w:tcPr>
          <w:p w14:paraId="0EEF1410" w14:textId="77777777" w:rsidR="00526123" w:rsidRDefault="00526123" w:rsidP="00526123">
            <w:pPr>
              <w:spacing w:after="100" w:afterAutospacing="1"/>
              <w:jc w:val="center"/>
              <w:rPr>
                <w:rFonts w:eastAsia="Times New Roman" w:cstheme="minorHAnsi"/>
                <w:b/>
                <w:sz w:val="24"/>
                <w:szCs w:val="24"/>
              </w:rPr>
            </w:pPr>
            <w:r>
              <w:rPr>
                <w:rFonts w:eastAsia="Times New Roman" w:cstheme="minorHAnsi"/>
                <w:b/>
                <w:sz w:val="24"/>
                <w:szCs w:val="24"/>
              </w:rPr>
              <w:t>Wavelength, λ (nm)</w:t>
            </w:r>
          </w:p>
        </w:tc>
        <w:tc>
          <w:tcPr>
            <w:tcW w:w="2616" w:type="dxa"/>
            <w:shd w:val="clear" w:color="auto" w:fill="F2F2F2" w:themeFill="background1" w:themeFillShade="F2"/>
            <w:vAlign w:val="center"/>
          </w:tcPr>
          <w:p w14:paraId="0EEF1411" w14:textId="77777777" w:rsidR="00526123" w:rsidRDefault="00526123" w:rsidP="00526123">
            <w:pPr>
              <w:spacing w:after="100" w:afterAutospacing="1"/>
              <w:jc w:val="center"/>
              <w:rPr>
                <w:rFonts w:eastAsia="Times New Roman" w:cstheme="minorHAnsi"/>
                <w:b/>
                <w:sz w:val="24"/>
                <w:szCs w:val="24"/>
              </w:rPr>
            </w:pPr>
            <w:r>
              <w:rPr>
                <w:rFonts w:eastAsia="Times New Roman" w:cstheme="minorHAnsi"/>
                <w:b/>
                <w:sz w:val="24"/>
                <w:szCs w:val="24"/>
              </w:rPr>
              <w:t>Frequency, f (Hz)</w:t>
            </w:r>
          </w:p>
        </w:tc>
      </w:tr>
      <w:tr w:rsidR="00526123" w14:paraId="0EEF1417" w14:textId="77777777" w:rsidTr="004D2EC1">
        <w:trPr>
          <w:trHeight w:val="432"/>
        </w:trPr>
        <w:tc>
          <w:tcPr>
            <w:tcW w:w="1728" w:type="dxa"/>
            <w:vAlign w:val="center"/>
          </w:tcPr>
          <w:p w14:paraId="0EEF1413"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14"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15" w14:textId="77777777" w:rsidR="00526123" w:rsidRDefault="00526123" w:rsidP="00526123">
            <w:pPr>
              <w:spacing w:before="100" w:beforeAutospacing="1" w:after="100" w:afterAutospacing="1"/>
              <w:jc w:val="center"/>
              <w:rPr>
                <w:rFonts w:eastAsia="Times New Roman" w:cstheme="minorHAnsi"/>
                <w:sz w:val="24"/>
                <w:szCs w:val="24"/>
              </w:rPr>
            </w:pPr>
          </w:p>
        </w:tc>
        <w:tc>
          <w:tcPr>
            <w:tcW w:w="2616" w:type="dxa"/>
            <w:vAlign w:val="center"/>
          </w:tcPr>
          <w:p w14:paraId="0EEF1416" w14:textId="77777777" w:rsidR="00526123" w:rsidRDefault="00526123" w:rsidP="00526123">
            <w:pPr>
              <w:spacing w:before="100" w:beforeAutospacing="1" w:after="100" w:afterAutospacing="1"/>
              <w:jc w:val="center"/>
              <w:rPr>
                <w:rFonts w:eastAsia="Times New Roman" w:cstheme="minorHAnsi"/>
                <w:sz w:val="24"/>
                <w:szCs w:val="24"/>
              </w:rPr>
            </w:pPr>
          </w:p>
        </w:tc>
      </w:tr>
      <w:tr w:rsidR="00526123" w14:paraId="0EEF141C" w14:textId="77777777" w:rsidTr="004D2EC1">
        <w:trPr>
          <w:trHeight w:val="432"/>
        </w:trPr>
        <w:tc>
          <w:tcPr>
            <w:tcW w:w="1728" w:type="dxa"/>
            <w:vAlign w:val="center"/>
          </w:tcPr>
          <w:p w14:paraId="0EEF1418"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19"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1A" w14:textId="77777777" w:rsidR="00526123" w:rsidRDefault="00526123" w:rsidP="00526123">
            <w:pPr>
              <w:spacing w:before="100" w:beforeAutospacing="1" w:after="100" w:afterAutospacing="1"/>
              <w:jc w:val="center"/>
              <w:rPr>
                <w:rFonts w:eastAsia="Times New Roman" w:cstheme="minorHAnsi"/>
                <w:sz w:val="24"/>
                <w:szCs w:val="24"/>
              </w:rPr>
            </w:pPr>
          </w:p>
        </w:tc>
        <w:tc>
          <w:tcPr>
            <w:tcW w:w="2616" w:type="dxa"/>
            <w:vAlign w:val="center"/>
          </w:tcPr>
          <w:p w14:paraId="0EEF141B" w14:textId="77777777" w:rsidR="00526123" w:rsidRDefault="00526123" w:rsidP="00526123">
            <w:pPr>
              <w:spacing w:before="100" w:beforeAutospacing="1" w:after="100" w:afterAutospacing="1"/>
              <w:jc w:val="center"/>
              <w:rPr>
                <w:rFonts w:eastAsia="Times New Roman" w:cstheme="minorHAnsi"/>
                <w:sz w:val="24"/>
                <w:szCs w:val="24"/>
              </w:rPr>
            </w:pPr>
          </w:p>
        </w:tc>
      </w:tr>
      <w:tr w:rsidR="00526123" w14:paraId="0EEF1421" w14:textId="77777777" w:rsidTr="004D2EC1">
        <w:trPr>
          <w:trHeight w:val="432"/>
        </w:trPr>
        <w:tc>
          <w:tcPr>
            <w:tcW w:w="1728" w:type="dxa"/>
            <w:vAlign w:val="center"/>
          </w:tcPr>
          <w:p w14:paraId="0EEF141D"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1E"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1F" w14:textId="77777777" w:rsidR="00526123" w:rsidRDefault="00526123" w:rsidP="00526123">
            <w:pPr>
              <w:spacing w:before="100" w:beforeAutospacing="1" w:after="100" w:afterAutospacing="1"/>
              <w:jc w:val="center"/>
              <w:rPr>
                <w:rFonts w:eastAsia="Times New Roman" w:cstheme="minorHAnsi"/>
                <w:sz w:val="24"/>
                <w:szCs w:val="24"/>
              </w:rPr>
            </w:pPr>
          </w:p>
        </w:tc>
        <w:tc>
          <w:tcPr>
            <w:tcW w:w="2616" w:type="dxa"/>
            <w:vAlign w:val="center"/>
          </w:tcPr>
          <w:p w14:paraId="0EEF1420" w14:textId="77777777" w:rsidR="00526123" w:rsidRDefault="00526123" w:rsidP="00526123">
            <w:pPr>
              <w:spacing w:before="100" w:beforeAutospacing="1" w:after="100" w:afterAutospacing="1"/>
              <w:jc w:val="center"/>
              <w:rPr>
                <w:rFonts w:eastAsia="Times New Roman" w:cstheme="minorHAnsi"/>
                <w:sz w:val="24"/>
                <w:szCs w:val="24"/>
              </w:rPr>
            </w:pPr>
          </w:p>
        </w:tc>
      </w:tr>
      <w:tr w:rsidR="00526123" w14:paraId="0EEF1426" w14:textId="77777777" w:rsidTr="004D2EC1">
        <w:trPr>
          <w:trHeight w:val="432"/>
        </w:trPr>
        <w:tc>
          <w:tcPr>
            <w:tcW w:w="1728" w:type="dxa"/>
            <w:vAlign w:val="center"/>
          </w:tcPr>
          <w:p w14:paraId="0EEF1422"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23" w14:textId="77777777" w:rsidR="00526123" w:rsidRDefault="00526123" w:rsidP="005D24AE">
            <w:pPr>
              <w:spacing w:before="100" w:beforeAutospacing="1" w:after="100" w:afterAutospacing="1"/>
              <w:jc w:val="center"/>
              <w:rPr>
                <w:rFonts w:eastAsia="Times New Roman" w:cstheme="minorHAnsi"/>
                <w:sz w:val="24"/>
                <w:szCs w:val="24"/>
              </w:rPr>
            </w:pPr>
          </w:p>
        </w:tc>
        <w:tc>
          <w:tcPr>
            <w:tcW w:w="2616" w:type="dxa"/>
            <w:vAlign w:val="center"/>
          </w:tcPr>
          <w:p w14:paraId="0EEF1424" w14:textId="77777777" w:rsidR="00526123" w:rsidRDefault="00526123" w:rsidP="00526123">
            <w:pPr>
              <w:spacing w:before="100" w:beforeAutospacing="1" w:after="100" w:afterAutospacing="1"/>
              <w:jc w:val="center"/>
              <w:rPr>
                <w:rFonts w:eastAsia="Times New Roman" w:cstheme="minorHAnsi"/>
                <w:sz w:val="24"/>
                <w:szCs w:val="24"/>
              </w:rPr>
            </w:pPr>
          </w:p>
        </w:tc>
        <w:tc>
          <w:tcPr>
            <w:tcW w:w="2616" w:type="dxa"/>
            <w:vAlign w:val="center"/>
          </w:tcPr>
          <w:p w14:paraId="0EEF1425" w14:textId="77777777" w:rsidR="00526123" w:rsidRDefault="00526123" w:rsidP="00526123">
            <w:pPr>
              <w:spacing w:before="100" w:beforeAutospacing="1" w:after="100" w:afterAutospacing="1"/>
              <w:jc w:val="center"/>
              <w:rPr>
                <w:rFonts w:eastAsia="Times New Roman" w:cstheme="minorHAnsi"/>
                <w:sz w:val="24"/>
                <w:szCs w:val="24"/>
              </w:rPr>
            </w:pPr>
          </w:p>
        </w:tc>
      </w:tr>
    </w:tbl>
    <w:p w14:paraId="0EEF1427" w14:textId="77777777" w:rsidR="005E4B2F" w:rsidRDefault="005E4B2F" w:rsidP="005E4B2F">
      <w:pPr>
        <w:spacing w:after="100" w:afterAutospacing="1" w:line="240" w:lineRule="auto"/>
        <w:rPr>
          <w:rFonts w:eastAsia="Times New Roman" w:cstheme="minorHAnsi"/>
          <w:sz w:val="24"/>
          <w:szCs w:val="24"/>
        </w:rPr>
      </w:pPr>
    </w:p>
    <w:p w14:paraId="0EEF1428" w14:textId="77777777" w:rsidR="005E4B2F" w:rsidRDefault="005E4B2F" w:rsidP="005E4B2F">
      <w:pPr>
        <w:spacing w:after="100" w:afterAutospacing="1" w:line="240" w:lineRule="auto"/>
        <w:rPr>
          <w:rFonts w:eastAsia="Times New Roman" w:cstheme="minorHAnsi"/>
          <w:sz w:val="24"/>
          <w:szCs w:val="24"/>
        </w:rPr>
      </w:pPr>
      <w:r>
        <w:rPr>
          <w:rFonts w:eastAsia="Times New Roman" w:cstheme="minorHAnsi"/>
          <w:sz w:val="24"/>
          <w:szCs w:val="24"/>
        </w:rPr>
        <w:t>Insert photos of your LED spectra below.</w:t>
      </w:r>
    </w:p>
    <w:p w14:paraId="0EEF1429" w14:textId="77777777" w:rsidR="005E4B2F" w:rsidRPr="00D13BA7" w:rsidRDefault="005E4B2F" w:rsidP="005E4B2F">
      <w:pPr>
        <w:spacing w:after="100" w:afterAutospacing="1" w:line="240" w:lineRule="auto"/>
        <w:jc w:val="center"/>
        <w:rPr>
          <w:rFonts w:eastAsia="Times New Roman" w:cstheme="minorHAnsi"/>
          <w:sz w:val="24"/>
          <w:szCs w:val="24"/>
        </w:rPr>
      </w:pPr>
    </w:p>
    <w:p w14:paraId="0EEF142A" w14:textId="77777777" w:rsidR="005E4B2F" w:rsidRDefault="005E4B2F" w:rsidP="005E4B2F">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Insert image</w:t>
      </w:r>
      <w:r>
        <w:rPr>
          <w:rFonts w:eastAsia="Times New Roman" w:cstheme="minorHAnsi"/>
          <w:i/>
          <w:sz w:val="24"/>
          <w:szCs w:val="24"/>
        </w:rPr>
        <w:t>s</w:t>
      </w:r>
      <w:r w:rsidRPr="00542817">
        <w:rPr>
          <w:rFonts w:eastAsia="Times New Roman" w:cstheme="minorHAnsi"/>
          <w:i/>
          <w:sz w:val="24"/>
          <w:szCs w:val="24"/>
        </w:rPr>
        <w:t xml:space="preserve"> of your </w:t>
      </w:r>
      <w:r>
        <w:rPr>
          <w:rFonts w:eastAsia="Times New Roman" w:cstheme="minorHAnsi"/>
          <w:i/>
          <w:sz w:val="24"/>
          <w:szCs w:val="24"/>
        </w:rPr>
        <w:t>LED spectra</w:t>
      </w:r>
    </w:p>
    <w:p w14:paraId="0EEF142B" w14:textId="77777777" w:rsidR="005E4B2F" w:rsidRPr="00D13BA7" w:rsidRDefault="005E4B2F" w:rsidP="005E4B2F">
      <w:pPr>
        <w:spacing w:after="100" w:afterAutospacing="1" w:line="240" w:lineRule="auto"/>
        <w:jc w:val="center"/>
        <w:rPr>
          <w:rFonts w:eastAsia="Times New Roman" w:cstheme="minorHAnsi"/>
          <w:sz w:val="24"/>
          <w:szCs w:val="24"/>
        </w:rPr>
      </w:pPr>
    </w:p>
    <w:p w14:paraId="0EEF142C" w14:textId="77777777" w:rsidR="004D2EC1" w:rsidRDefault="004D2EC1" w:rsidP="00135038">
      <w:pPr>
        <w:spacing w:before="480" w:after="0" w:line="360" w:lineRule="auto"/>
        <w:outlineLvl w:val="1"/>
        <w:rPr>
          <w:rFonts w:ascii="Arial" w:eastAsia="Times New Roman" w:hAnsi="Arial" w:cs="Arial"/>
          <w:b/>
          <w:bCs/>
          <w:sz w:val="24"/>
          <w:szCs w:val="36"/>
        </w:rPr>
      </w:pPr>
    </w:p>
    <w:p w14:paraId="0EEF142D" w14:textId="77777777" w:rsidR="00135038" w:rsidRPr="00E953B3" w:rsidRDefault="00135038"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Analysis</w:t>
      </w:r>
      <w:r w:rsidRPr="00A52B5E">
        <w:rPr>
          <w:rFonts w:ascii="Arial" w:eastAsia="Times New Roman" w:hAnsi="Arial" w:cs="Arial"/>
          <w:b/>
          <w:bCs/>
          <w:sz w:val="24"/>
          <w:szCs w:val="36"/>
        </w:rPr>
        <w:t>:</w:t>
      </w:r>
    </w:p>
    <w:p w14:paraId="0EEF142E" w14:textId="77777777" w:rsidR="004D2EC1" w:rsidRDefault="00E832E0" w:rsidP="002E0A57">
      <w:pPr>
        <w:spacing w:after="100" w:afterAutospacing="1" w:line="240" w:lineRule="auto"/>
        <w:rPr>
          <w:rFonts w:eastAsia="Times New Roman" w:cstheme="minorHAnsi"/>
          <w:sz w:val="24"/>
          <w:szCs w:val="24"/>
        </w:rPr>
      </w:pPr>
      <w:r>
        <w:rPr>
          <w:rFonts w:eastAsia="Times New Roman" w:cstheme="minorHAnsi"/>
          <w:sz w:val="24"/>
          <w:szCs w:val="24"/>
        </w:rPr>
        <w:t>Generate a plot of</w:t>
      </w:r>
      <w:r w:rsidR="004D2EC1" w:rsidRPr="004D2EC1">
        <w:rPr>
          <w:rFonts w:eastAsia="Times New Roman" w:cstheme="minorHAnsi"/>
          <w:sz w:val="24"/>
          <w:szCs w:val="24"/>
        </w:rPr>
        <w:t xml:space="preserve"> V</w:t>
      </w:r>
      <w:r w:rsidR="004D2EC1" w:rsidRPr="004D2EC1">
        <w:rPr>
          <w:rFonts w:eastAsia="Times New Roman" w:cstheme="minorHAnsi"/>
          <w:sz w:val="24"/>
          <w:szCs w:val="24"/>
          <w:vertAlign w:val="subscript"/>
        </w:rPr>
        <w:t>0</w:t>
      </w:r>
      <w:r w:rsidR="004D2EC1" w:rsidRPr="004D2EC1">
        <w:rPr>
          <w:rFonts w:eastAsia="Times New Roman" w:cstheme="minorHAnsi"/>
          <w:sz w:val="24"/>
          <w:szCs w:val="24"/>
        </w:rPr>
        <w:t xml:space="preserve"> </w:t>
      </w:r>
      <w:r>
        <w:rPr>
          <w:rFonts w:eastAsia="Times New Roman" w:cstheme="minorHAnsi"/>
          <w:sz w:val="24"/>
          <w:szCs w:val="24"/>
        </w:rPr>
        <w:t xml:space="preserve">(y-axis) </w:t>
      </w:r>
      <w:r w:rsidR="004D2EC1" w:rsidRPr="004D2EC1">
        <w:rPr>
          <w:rFonts w:eastAsia="Times New Roman" w:cstheme="minorHAnsi"/>
          <w:sz w:val="24"/>
          <w:szCs w:val="24"/>
        </w:rPr>
        <w:t>vs. f</w:t>
      </w:r>
      <w:r>
        <w:rPr>
          <w:rFonts w:eastAsia="Times New Roman" w:cstheme="minorHAnsi"/>
          <w:sz w:val="24"/>
          <w:szCs w:val="24"/>
        </w:rPr>
        <w:t xml:space="preserve"> (x-axis)</w:t>
      </w:r>
      <w:r w:rsidR="004D2EC1" w:rsidRPr="004D2EC1">
        <w:rPr>
          <w:rFonts w:eastAsia="Times New Roman" w:cstheme="minorHAnsi"/>
          <w:sz w:val="24"/>
          <w:szCs w:val="24"/>
        </w:rPr>
        <w:t>, perform a linear fit</w:t>
      </w:r>
      <w:r w:rsidR="004D2EC1">
        <w:rPr>
          <w:rFonts w:eastAsia="Times New Roman" w:cstheme="minorHAnsi"/>
          <w:sz w:val="24"/>
          <w:szCs w:val="24"/>
        </w:rPr>
        <w:t>, and record the slope.</w:t>
      </w:r>
    </w:p>
    <w:p w14:paraId="0EEF142F" w14:textId="77777777" w:rsidR="004D2EC1" w:rsidRPr="00D13BA7" w:rsidRDefault="004D2EC1" w:rsidP="004D2EC1">
      <w:pPr>
        <w:spacing w:after="100" w:afterAutospacing="1" w:line="240" w:lineRule="auto"/>
        <w:jc w:val="center"/>
        <w:rPr>
          <w:rFonts w:eastAsia="Times New Roman" w:cstheme="minorHAnsi"/>
          <w:sz w:val="24"/>
          <w:szCs w:val="24"/>
        </w:rPr>
      </w:pPr>
    </w:p>
    <w:p w14:paraId="0EEF1430" w14:textId="77777777" w:rsidR="004D2EC1" w:rsidRDefault="004D2EC1" w:rsidP="004D2EC1">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graph of V</w:t>
      </w:r>
      <w:r>
        <w:rPr>
          <w:rFonts w:eastAsia="Times New Roman" w:cstheme="minorHAnsi"/>
          <w:i/>
          <w:sz w:val="24"/>
          <w:szCs w:val="24"/>
          <w:vertAlign w:val="subscript"/>
        </w:rPr>
        <w:t>0</w:t>
      </w:r>
      <w:r>
        <w:rPr>
          <w:rFonts w:eastAsia="Times New Roman" w:cstheme="minorHAnsi"/>
          <w:i/>
          <w:sz w:val="24"/>
          <w:szCs w:val="24"/>
        </w:rPr>
        <w:t xml:space="preserve"> vs f</w:t>
      </w:r>
    </w:p>
    <w:p w14:paraId="0EEF1431" w14:textId="77777777" w:rsidR="004D2EC1" w:rsidRDefault="004D2EC1" w:rsidP="004D2EC1">
      <w:pPr>
        <w:spacing w:after="100" w:afterAutospacing="1" w:line="240" w:lineRule="auto"/>
        <w:jc w:val="center"/>
        <w:rPr>
          <w:rFonts w:eastAsia="Times New Roman" w:cstheme="minorHAnsi"/>
          <w:sz w:val="24"/>
          <w:szCs w:val="24"/>
        </w:rPr>
      </w:pPr>
    </w:p>
    <w:p w14:paraId="0EEF1432" w14:textId="77777777" w:rsidR="004D2EC1" w:rsidRDefault="004D2EC1" w:rsidP="004D2EC1">
      <w:pPr>
        <w:rPr>
          <w:rFonts w:eastAsia="Times New Roman" w:cstheme="minorHAnsi"/>
          <w:sz w:val="24"/>
          <w:szCs w:val="24"/>
        </w:rPr>
      </w:pPr>
      <w:r>
        <w:rPr>
          <w:rFonts w:eastAsia="Times New Roman" w:cstheme="minorHAnsi"/>
          <w:sz w:val="24"/>
          <w:szCs w:val="24"/>
        </w:rPr>
        <w:t>Slope m = _______________ V∙s</w:t>
      </w:r>
    </w:p>
    <w:p w14:paraId="0EEF1433" w14:textId="77777777" w:rsidR="004D2EC1" w:rsidRDefault="004D2EC1" w:rsidP="002E0A57">
      <w:pPr>
        <w:spacing w:after="100" w:afterAutospacing="1" w:line="240" w:lineRule="auto"/>
        <w:rPr>
          <w:rFonts w:eastAsia="Times New Roman" w:cstheme="minorHAnsi"/>
          <w:sz w:val="24"/>
          <w:szCs w:val="24"/>
        </w:rPr>
      </w:pPr>
    </w:p>
    <w:p w14:paraId="0EEF1434" w14:textId="77777777" w:rsidR="00135038" w:rsidRDefault="004D2EC1" w:rsidP="004D2EC1">
      <w:pPr>
        <w:spacing w:after="100" w:afterAutospacing="1" w:line="240" w:lineRule="auto"/>
        <w:rPr>
          <w:rFonts w:eastAsia="Times New Roman" w:cstheme="minorHAnsi"/>
          <w:sz w:val="24"/>
          <w:szCs w:val="24"/>
        </w:rPr>
      </w:pPr>
      <w:r>
        <w:rPr>
          <w:rFonts w:eastAsia="Times New Roman" w:cstheme="minorHAnsi"/>
          <w:sz w:val="24"/>
          <w:szCs w:val="24"/>
        </w:rPr>
        <w:t>Multiply the slope by the charge of an electron, e, to get the measured Planck’s constant, h</w:t>
      </w:r>
      <w:r>
        <w:rPr>
          <w:rFonts w:eastAsia="Times New Roman" w:cstheme="minorHAnsi"/>
          <w:sz w:val="24"/>
          <w:szCs w:val="24"/>
          <w:vertAlign w:val="subscript"/>
        </w:rPr>
        <w:t>meas</w:t>
      </w:r>
      <w:r>
        <w:rPr>
          <w:rFonts w:eastAsia="Times New Roman" w:cstheme="minorHAnsi"/>
          <w:sz w:val="24"/>
          <w:szCs w:val="24"/>
        </w:rPr>
        <w:t>. Compare h</w:t>
      </w:r>
      <w:r>
        <w:rPr>
          <w:rFonts w:eastAsia="Times New Roman" w:cstheme="minorHAnsi"/>
          <w:sz w:val="24"/>
          <w:szCs w:val="24"/>
          <w:vertAlign w:val="subscript"/>
        </w:rPr>
        <w:t>meas</w:t>
      </w:r>
      <w:r>
        <w:rPr>
          <w:rFonts w:eastAsia="Times New Roman" w:cstheme="minorHAnsi"/>
          <w:sz w:val="24"/>
          <w:szCs w:val="24"/>
        </w:rPr>
        <w:t xml:space="preserve"> to Planck’s Constant, h, by calculating the percent error.</w:t>
      </w:r>
    </w:p>
    <w:p w14:paraId="0EEF1435" w14:textId="77777777" w:rsidR="00135038" w:rsidRPr="00882399" w:rsidRDefault="00123524" w:rsidP="00135038">
      <w:pPr>
        <w:spacing w:before="100" w:beforeAutospacing="1" w:after="120" w:line="240" w:lineRule="auto"/>
        <w:rPr>
          <w:rFonts w:eastAsia="Times New Roman" w:cstheme="minorHAnsi"/>
          <w:b/>
          <w:sz w:val="24"/>
          <w:szCs w:val="24"/>
        </w:rPr>
      </w:pPr>
      <w:r>
        <w:rPr>
          <w:rFonts w:eastAsia="Times New Roman" w:cstheme="minorHAnsi"/>
          <w:b/>
          <w:sz w:val="24"/>
          <w:szCs w:val="24"/>
        </w:rPr>
        <w:t>Table II</w:t>
      </w:r>
      <w:r w:rsidR="00135038">
        <w:rPr>
          <w:rFonts w:eastAsia="Times New Roman" w:cstheme="minorHAnsi"/>
          <w:b/>
          <w:sz w:val="24"/>
          <w:szCs w:val="24"/>
        </w:rPr>
        <w:t xml:space="preserve">: </w:t>
      </w:r>
      <w:r>
        <w:rPr>
          <w:rFonts w:eastAsia="Times New Roman" w:cstheme="minorHAnsi"/>
          <w:b/>
          <w:sz w:val="24"/>
          <w:szCs w:val="24"/>
        </w:rPr>
        <w:t>Planck’s Constant Comparison</w:t>
      </w:r>
    </w:p>
    <w:tbl>
      <w:tblPr>
        <w:tblStyle w:val="TableGrid"/>
        <w:tblW w:w="0" w:type="auto"/>
        <w:tblLook w:val="04A0" w:firstRow="1" w:lastRow="0" w:firstColumn="1" w:lastColumn="0" w:noHBand="0" w:noVBand="1"/>
      </w:tblPr>
      <w:tblGrid>
        <w:gridCol w:w="3157"/>
        <w:gridCol w:w="3157"/>
        <w:gridCol w:w="3157"/>
      </w:tblGrid>
      <w:tr w:rsidR="00135038" w14:paraId="0EEF1439" w14:textId="77777777" w:rsidTr="005D24AE">
        <w:trPr>
          <w:trHeight w:val="576"/>
        </w:trPr>
        <w:tc>
          <w:tcPr>
            <w:tcW w:w="3157" w:type="dxa"/>
            <w:shd w:val="clear" w:color="auto" w:fill="F2F2F2" w:themeFill="background1" w:themeFillShade="F2"/>
            <w:vAlign w:val="center"/>
          </w:tcPr>
          <w:p w14:paraId="0EEF1436" w14:textId="77777777" w:rsidR="00135038" w:rsidRPr="00135038" w:rsidRDefault="00123524" w:rsidP="00123524">
            <w:pPr>
              <w:spacing w:after="100" w:afterAutospacing="1"/>
              <w:jc w:val="center"/>
              <w:rPr>
                <w:rFonts w:eastAsia="Times New Roman" w:cstheme="minorHAnsi"/>
                <w:b/>
                <w:sz w:val="24"/>
                <w:szCs w:val="24"/>
              </w:rPr>
            </w:pPr>
            <w:r>
              <w:rPr>
                <w:rFonts w:eastAsia="Times New Roman" w:cstheme="minorHAnsi"/>
                <w:b/>
                <w:sz w:val="24"/>
                <w:szCs w:val="24"/>
              </w:rPr>
              <w:t>h</w:t>
            </w:r>
            <w:r w:rsidR="00135038">
              <w:rPr>
                <w:rFonts w:eastAsia="Times New Roman" w:cstheme="minorHAnsi"/>
                <w:b/>
                <w:sz w:val="24"/>
                <w:szCs w:val="24"/>
              </w:rPr>
              <w:t xml:space="preserve"> (</w:t>
            </w:r>
            <w:r>
              <w:rPr>
                <w:rFonts w:eastAsia="Times New Roman" w:cstheme="minorHAnsi"/>
                <w:b/>
                <w:sz w:val="24"/>
                <w:szCs w:val="24"/>
              </w:rPr>
              <w:t>J∙s</w:t>
            </w:r>
            <w:r w:rsidR="00135038">
              <w:rPr>
                <w:rFonts w:eastAsia="Times New Roman" w:cstheme="minorHAnsi"/>
                <w:b/>
                <w:sz w:val="24"/>
                <w:szCs w:val="24"/>
              </w:rPr>
              <w:t>)</w:t>
            </w:r>
          </w:p>
        </w:tc>
        <w:tc>
          <w:tcPr>
            <w:tcW w:w="3157" w:type="dxa"/>
            <w:shd w:val="clear" w:color="auto" w:fill="F2F2F2" w:themeFill="background1" w:themeFillShade="F2"/>
            <w:vAlign w:val="center"/>
          </w:tcPr>
          <w:p w14:paraId="0EEF1437" w14:textId="77777777" w:rsidR="00135038" w:rsidRPr="0045526A" w:rsidRDefault="00123524" w:rsidP="00135038">
            <w:pPr>
              <w:spacing w:after="100" w:afterAutospacing="1"/>
              <w:jc w:val="center"/>
              <w:rPr>
                <w:rFonts w:eastAsia="Times New Roman" w:cstheme="minorHAnsi"/>
                <w:b/>
                <w:sz w:val="24"/>
                <w:szCs w:val="24"/>
              </w:rPr>
            </w:pPr>
            <w:r>
              <w:rPr>
                <w:rFonts w:eastAsia="Times New Roman" w:cstheme="minorHAnsi"/>
                <w:b/>
                <w:sz w:val="24"/>
                <w:szCs w:val="24"/>
              </w:rPr>
              <w:t>h</w:t>
            </w:r>
            <w:r>
              <w:rPr>
                <w:rFonts w:eastAsia="Times New Roman" w:cstheme="minorHAnsi"/>
                <w:b/>
                <w:sz w:val="24"/>
                <w:szCs w:val="24"/>
                <w:vertAlign w:val="subscript"/>
              </w:rPr>
              <w:t>meas</w:t>
            </w:r>
            <w:r>
              <w:rPr>
                <w:rFonts w:eastAsia="Times New Roman" w:cstheme="minorHAnsi"/>
                <w:b/>
                <w:sz w:val="24"/>
                <w:szCs w:val="24"/>
              </w:rPr>
              <w:t xml:space="preserve"> (J∙s)</w:t>
            </w:r>
          </w:p>
        </w:tc>
        <w:tc>
          <w:tcPr>
            <w:tcW w:w="3157" w:type="dxa"/>
            <w:shd w:val="clear" w:color="auto" w:fill="F2F2F2" w:themeFill="background1" w:themeFillShade="F2"/>
            <w:vAlign w:val="center"/>
          </w:tcPr>
          <w:p w14:paraId="0EEF1438" w14:textId="77777777" w:rsidR="00135038" w:rsidRPr="0010304E" w:rsidRDefault="00135038" w:rsidP="004D2EC1">
            <w:pPr>
              <w:spacing w:after="100" w:afterAutospacing="1"/>
              <w:jc w:val="center"/>
              <w:rPr>
                <w:rFonts w:eastAsia="Times New Roman" w:cstheme="minorHAnsi"/>
                <w:b/>
                <w:sz w:val="24"/>
                <w:szCs w:val="24"/>
              </w:rPr>
            </w:pPr>
            <w:r>
              <w:rPr>
                <w:rFonts w:eastAsia="Times New Roman" w:cstheme="minorHAnsi"/>
                <w:b/>
                <w:sz w:val="24"/>
                <w:szCs w:val="24"/>
              </w:rPr>
              <w:t>%</w:t>
            </w:r>
            <w:r w:rsidR="00FF7BF3">
              <w:rPr>
                <w:rFonts w:eastAsia="Times New Roman" w:cstheme="minorHAnsi"/>
                <w:b/>
                <w:sz w:val="24"/>
                <w:szCs w:val="24"/>
              </w:rPr>
              <w:t xml:space="preserve"> </w:t>
            </w:r>
            <w:r w:rsidR="004D2EC1">
              <w:rPr>
                <w:rFonts w:eastAsia="Times New Roman" w:cstheme="minorHAnsi"/>
                <w:b/>
                <w:sz w:val="24"/>
                <w:szCs w:val="24"/>
              </w:rPr>
              <w:t>Error</w:t>
            </w:r>
          </w:p>
        </w:tc>
      </w:tr>
      <w:tr w:rsidR="00135038" w14:paraId="0EEF143D" w14:textId="77777777" w:rsidTr="00E023D3">
        <w:trPr>
          <w:trHeight w:val="432"/>
        </w:trPr>
        <w:tc>
          <w:tcPr>
            <w:tcW w:w="3157" w:type="dxa"/>
            <w:vAlign w:val="center"/>
          </w:tcPr>
          <w:p w14:paraId="0EEF143A" w14:textId="77777777" w:rsidR="00135038" w:rsidRPr="00123524" w:rsidRDefault="00123524" w:rsidP="005D24AE">
            <w:pPr>
              <w:spacing w:before="100" w:beforeAutospacing="1" w:after="100" w:afterAutospacing="1"/>
              <w:jc w:val="center"/>
              <w:rPr>
                <w:rFonts w:eastAsia="Times New Roman" w:cstheme="minorHAnsi"/>
                <w:sz w:val="24"/>
                <w:szCs w:val="24"/>
                <w:vertAlign w:val="superscript"/>
              </w:rPr>
            </w:pPr>
            <w:r>
              <w:rPr>
                <w:rFonts w:eastAsia="Times New Roman" w:cstheme="minorHAnsi"/>
                <w:sz w:val="24"/>
                <w:szCs w:val="24"/>
              </w:rPr>
              <w:t>6.626 x 10</w:t>
            </w:r>
            <w:r>
              <w:rPr>
                <w:rFonts w:eastAsia="Times New Roman" w:cstheme="minorHAnsi"/>
                <w:sz w:val="24"/>
                <w:szCs w:val="24"/>
                <w:vertAlign w:val="superscript"/>
              </w:rPr>
              <w:t>-34</w:t>
            </w:r>
          </w:p>
        </w:tc>
        <w:tc>
          <w:tcPr>
            <w:tcW w:w="3157" w:type="dxa"/>
            <w:vAlign w:val="center"/>
          </w:tcPr>
          <w:p w14:paraId="0EEF143B" w14:textId="77777777" w:rsidR="00135038" w:rsidRPr="0010304E" w:rsidRDefault="00135038" w:rsidP="00E023D3">
            <w:pPr>
              <w:spacing w:before="100" w:beforeAutospacing="1" w:after="100" w:afterAutospacing="1"/>
              <w:jc w:val="center"/>
              <w:rPr>
                <w:rFonts w:eastAsia="Times New Roman" w:cstheme="minorHAnsi"/>
                <w:sz w:val="24"/>
                <w:szCs w:val="24"/>
              </w:rPr>
            </w:pPr>
          </w:p>
        </w:tc>
        <w:tc>
          <w:tcPr>
            <w:tcW w:w="3157" w:type="dxa"/>
            <w:vAlign w:val="center"/>
          </w:tcPr>
          <w:p w14:paraId="0EEF143C" w14:textId="77777777" w:rsidR="00135038" w:rsidRPr="0010304E" w:rsidRDefault="00135038" w:rsidP="00E023D3">
            <w:pPr>
              <w:spacing w:before="100" w:beforeAutospacing="1" w:after="100" w:afterAutospacing="1"/>
              <w:jc w:val="center"/>
              <w:rPr>
                <w:rFonts w:eastAsia="Times New Roman" w:cstheme="minorHAnsi"/>
                <w:sz w:val="24"/>
                <w:szCs w:val="24"/>
              </w:rPr>
            </w:pPr>
          </w:p>
        </w:tc>
      </w:tr>
    </w:tbl>
    <w:p w14:paraId="0EEF143E" w14:textId="77777777" w:rsidR="00B5525B" w:rsidRPr="00E953B3" w:rsidRDefault="00B5525B" w:rsidP="00B5525B">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00123524">
        <w:rPr>
          <w:rFonts w:ascii="Arial" w:eastAsia="Times New Roman" w:hAnsi="Arial" w:cs="Arial"/>
          <w:b/>
          <w:bCs/>
          <w:sz w:val="24"/>
          <w:szCs w:val="36"/>
        </w:rPr>
        <w:t>:</w:t>
      </w:r>
    </w:p>
    <w:p w14:paraId="0EEF143F" w14:textId="77777777" w:rsidR="00B5525B" w:rsidRPr="007C5977" w:rsidRDefault="00B5525B" w:rsidP="00B5525B">
      <w:pPr>
        <w:spacing w:after="100" w:afterAutospacing="1" w:line="240" w:lineRule="auto"/>
        <w:rPr>
          <w:rFonts w:eastAsia="Times New Roman" w:cstheme="minorHAnsi"/>
          <w:sz w:val="24"/>
          <w:szCs w:val="24"/>
        </w:rPr>
      </w:pPr>
      <w:r w:rsidRPr="007C5977">
        <w:rPr>
          <w:rFonts w:eastAsia="Times New Roman" w:cstheme="minorHAnsi"/>
          <w:sz w:val="24"/>
          <w:szCs w:val="24"/>
        </w:rPr>
        <w:t>Interpret your results in light of your</w:t>
      </w:r>
      <w:r>
        <w:rPr>
          <w:rFonts w:eastAsia="Times New Roman" w:cstheme="minorHAnsi"/>
          <w:sz w:val="24"/>
          <w:szCs w:val="24"/>
        </w:rPr>
        <w:t xml:space="preserve"> hypothetical predictions. </w:t>
      </w:r>
      <w:r w:rsidRPr="007C5977">
        <w:rPr>
          <w:rFonts w:eastAsia="Times New Roman" w:cstheme="minorHAnsi"/>
          <w:sz w:val="24"/>
          <w:szCs w:val="24"/>
        </w:rPr>
        <w:t xml:space="preserve">How </w:t>
      </w:r>
      <w:r w:rsidR="00123524">
        <w:rPr>
          <w:rFonts w:eastAsia="Times New Roman" w:cstheme="minorHAnsi"/>
          <w:sz w:val="24"/>
          <w:szCs w:val="24"/>
        </w:rPr>
        <w:t>well did your hypothesis match the results? What do you think was the leading source of error in this experiment?</w:t>
      </w:r>
      <w:r w:rsidR="001109EA" w:rsidRPr="001109EA">
        <w:rPr>
          <w:rFonts w:eastAsia="Times New Roman" w:cstheme="minorHAnsi"/>
          <w:sz w:val="24"/>
          <w:szCs w:val="24"/>
        </w:rPr>
        <w:t xml:space="preserve"> </w:t>
      </w:r>
      <w:r w:rsidR="001109EA" w:rsidRPr="00185E87">
        <w:rPr>
          <w:rFonts w:eastAsia="Times New Roman" w:cstheme="minorHAnsi"/>
          <w:sz w:val="24"/>
          <w:szCs w:val="24"/>
        </w:rPr>
        <w:t xml:space="preserve">How </w:t>
      </w:r>
      <w:r w:rsidR="001109EA">
        <w:rPr>
          <w:rFonts w:eastAsia="Times New Roman" w:cstheme="minorHAnsi"/>
          <w:sz w:val="24"/>
          <w:szCs w:val="24"/>
        </w:rPr>
        <w:t xml:space="preserve">might you improve </w:t>
      </w:r>
      <w:r w:rsidR="001109EA" w:rsidRPr="00185E87">
        <w:rPr>
          <w:rFonts w:eastAsia="Times New Roman" w:cstheme="minorHAnsi"/>
          <w:sz w:val="24"/>
          <w:szCs w:val="24"/>
        </w:rPr>
        <w:t>this experiment</w:t>
      </w:r>
      <w:r w:rsidR="001109EA">
        <w:rPr>
          <w:rFonts w:eastAsia="Times New Roman" w:cstheme="minorHAnsi"/>
          <w:sz w:val="24"/>
          <w:szCs w:val="24"/>
        </w:rPr>
        <w:t xml:space="preserve"> or explore it further</w:t>
      </w:r>
      <w:r w:rsidR="001109EA" w:rsidRPr="00185E87">
        <w:rPr>
          <w:rFonts w:eastAsia="Times New Roman" w:cstheme="minorHAnsi"/>
          <w:sz w:val="24"/>
          <w:szCs w:val="24"/>
        </w:rPr>
        <w:t>?</w:t>
      </w:r>
    </w:p>
    <w:p w14:paraId="0EEF1440" w14:textId="77777777" w:rsidR="00B5525B" w:rsidRPr="00B5525B" w:rsidRDefault="00B5525B" w:rsidP="00B5525B">
      <w:pPr>
        <w:spacing w:before="100" w:beforeAutospacing="1" w:after="100" w:afterAutospacing="1" w:line="240" w:lineRule="auto"/>
        <w:rPr>
          <w:rFonts w:ascii="Times New Roman" w:eastAsia="Times New Roman" w:hAnsi="Times New Roman" w:cs="Times New Roman"/>
          <w:sz w:val="24"/>
          <w:szCs w:val="24"/>
        </w:rPr>
      </w:pPr>
    </w:p>
    <w:p w14:paraId="0EEF1441" w14:textId="77777777" w:rsidR="00135038" w:rsidRDefault="00135038">
      <w:pPr>
        <w:rPr>
          <w:rFonts w:ascii="Arial" w:eastAsia="Times New Roman" w:hAnsi="Arial" w:cs="Arial"/>
          <w:b/>
          <w:bCs/>
          <w:sz w:val="24"/>
          <w:szCs w:val="36"/>
        </w:rPr>
      </w:pPr>
    </w:p>
    <w:sectPr w:rsidR="001350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1444" w14:textId="77777777" w:rsidR="004B610E" w:rsidRDefault="004B610E" w:rsidP="00EA4253">
      <w:pPr>
        <w:spacing w:after="0" w:line="240" w:lineRule="auto"/>
      </w:pPr>
      <w:r>
        <w:separator/>
      </w:r>
    </w:p>
  </w:endnote>
  <w:endnote w:type="continuationSeparator" w:id="0">
    <w:p w14:paraId="0EEF1445" w14:textId="77777777" w:rsidR="004B610E" w:rsidRDefault="004B610E"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0EEF1446" w14:textId="5C4D4C93" w:rsidR="00EA4253" w:rsidRPr="00D95EE9" w:rsidRDefault="00D95EE9" w:rsidP="00D95EE9">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1442" w14:textId="77777777" w:rsidR="004B610E" w:rsidRDefault="004B610E" w:rsidP="00EA4253">
      <w:pPr>
        <w:spacing w:after="0" w:line="240" w:lineRule="auto"/>
      </w:pPr>
      <w:r>
        <w:separator/>
      </w:r>
    </w:p>
  </w:footnote>
  <w:footnote w:type="continuationSeparator" w:id="0">
    <w:p w14:paraId="0EEF1443" w14:textId="77777777" w:rsidR="004B610E" w:rsidRDefault="004B610E" w:rsidP="00EA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195157">
    <w:abstractNumId w:val="0"/>
  </w:num>
  <w:num w:numId="2" w16cid:durableId="1999142206">
    <w:abstractNumId w:val="3"/>
  </w:num>
  <w:num w:numId="3" w16cid:durableId="303320321">
    <w:abstractNumId w:val="14"/>
  </w:num>
  <w:num w:numId="4" w16cid:durableId="684401235">
    <w:abstractNumId w:val="7"/>
  </w:num>
  <w:num w:numId="5" w16cid:durableId="2021589875">
    <w:abstractNumId w:val="2"/>
  </w:num>
  <w:num w:numId="6" w16cid:durableId="476336871">
    <w:abstractNumId w:val="17"/>
  </w:num>
  <w:num w:numId="7" w16cid:durableId="161284900">
    <w:abstractNumId w:val="10"/>
  </w:num>
  <w:num w:numId="8" w16cid:durableId="731466595">
    <w:abstractNumId w:val="15"/>
  </w:num>
  <w:num w:numId="9" w16cid:durableId="1870488358">
    <w:abstractNumId w:val="1"/>
  </w:num>
  <w:num w:numId="10" w16cid:durableId="1023017753">
    <w:abstractNumId w:val="16"/>
  </w:num>
  <w:num w:numId="11" w16cid:durableId="606886833">
    <w:abstractNumId w:val="6"/>
  </w:num>
  <w:num w:numId="12" w16cid:durableId="505822940">
    <w:abstractNumId w:val="9"/>
  </w:num>
  <w:num w:numId="13" w16cid:durableId="833496455">
    <w:abstractNumId w:val="4"/>
  </w:num>
  <w:num w:numId="14" w16cid:durableId="1633557652">
    <w:abstractNumId w:val="5"/>
  </w:num>
  <w:num w:numId="15" w16cid:durableId="1274675476">
    <w:abstractNumId w:val="13"/>
  </w:num>
  <w:num w:numId="16" w16cid:durableId="1532304300">
    <w:abstractNumId w:val="12"/>
  </w:num>
  <w:num w:numId="17" w16cid:durableId="1838575708">
    <w:abstractNumId w:val="11"/>
  </w:num>
  <w:num w:numId="18" w16cid:durableId="793448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4451A"/>
    <w:rsid w:val="00051B43"/>
    <w:rsid w:val="0005231A"/>
    <w:rsid w:val="000929E5"/>
    <w:rsid w:val="000C4FC7"/>
    <w:rsid w:val="000F0DAC"/>
    <w:rsid w:val="0010304E"/>
    <w:rsid w:val="001109EA"/>
    <w:rsid w:val="00123524"/>
    <w:rsid w:val="00135038"/>
    <w:rsid w:val="00142DC1"/>
    <w:rsid w:val="00152E47"/>
    <w:rsid w:val="0018252D"/>
    <w:rsid w:val="001A3E88"/>
    <w:rsid w:val="001A72AD"/>
    <w:rsid w:val="001D7D9C"/>
    <w:rsid w:val="002152E5"/>
    <w:rsid w:val="002305F3"/>
    <w:rsid w:val="00276530"/>
    <w:rsid w:val="00280827"/>
    <w:rsid w:val="002E0A57"/>
    <w:rsid w:val="002E4457"/>
    <w:rsid w:val="003D51FC"/>
    <w:rsid w:val="003E2E70"/>
    <w:rsid w:val="004201C2"/>
    <w:rsid w:val="00431122"/>
    <w:rsid w:val="00471577"/>
    <w:rsid w:val="004B0D57"/>
    <w:rsid w:val="004B610E"/>
    <w:rsid w:val="004D2EC1"/>
    <w:rsid w:val="004F18DB"/>
    <w:rsid w:val="00526123"/>
    <w:rsid w:val="00545919"/>
    <w:rsid w:val="00596D12"/>
    <w:rsid w:val="005E4B2F"/>
    <w:rsid w:val="0066357D"/>
    <w:rsid w:val="00667BF8"/>
    <w:rsid w:val="006740B4"/>
    <w:rsid w:val="00675D0A"/>
    <w:rsid w:val="006C1200"/>
    <w:rsid w:val="006E5176"/>
    <w:rsid w:val="007A02A1"/>
    <w:rsid w:val="007C5977"/>
    <w:rsid w:val="0081510A"/>
    <w:rsid w:val="0082344B"/>
    <w:rsid w:val="00895772"/>
    <w:rsid w:val="008A4B6C"/>
    <w:rsid w:val="008A6DB3"/>
    <w:rsid w:val="008B3F12"/>
    <w:rsid w:val="008C06F9"/>
    <w:rsid w:val="00972A03"/>
    <w:rsid w:val="00974189"/>
    <w:rsid w:val="009A4CE1"/>
    <w:rsid w:val="009A5820"/>
    <w:rsid w:val="00A6442D"/>
    <w:rsid w:val="00AE31C9"/>
    <w:rsid w:val="00B2274B"/>
    <w:rsid w:val="00B5525B"/>
    <w:rsid w:val="00B64A2E"/>
    <w:rsid w:val="00B72297"/>
    <w:rsid w:val="00BD0877"/>
    <w:rsid w:val="00BD4320"/>
    <w:rsid w:val="00BD6072"/>
    <w:rsid w:val="00BE78DD"/>
    <w:rsid w:val="00BF5B9B"/>
    <w:rsid w:val="00C017ED"/>
    <w:rsid w:val="00C05149"/>
    <w:rsid w:val="00C201DB"/>
    <w:rsid w:val="00C3576A"/>
    <w:rsid w:val="00C525E3"/>
    <w:rsid w:val="00C911DF"/>
    <w:rsid w:val="00CE50E4"/>
    <w:rsid w:val="00D14A52"/>
    <w:rsid w:val="00D427DD"/>
    <w:rsid w:val="00D646DB"/>
    <w:rsid w:val="00D76740"/>
    <w:rsid w:val="00D95EE9"/>
    <w:rsid w:val="00DA0869"/>
    <w:rsid w:val="00DB19B2"/>
    <w:rsid w:val="00DD023F"/>
    <w:rsid w:val="00E023D3"/>
    <w:rsid w:val="00E540E3"/>
    <w:rsid w:val="00E70792"/>
    <w:rsid w:val="00E832E0"/>
    <w:rsid w:val="00E900C7"/>
    <w:rsid w:val="00E95413"/>
    <w:rsid w:val="00EA4253"/>
    <w:rsid w:val="00F94920"/>
    <w:rsid w:val="00FE3F8B"/>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13EA"/>
  <w15:docId w15:val="{BBD4A178-BD35-4230-8C4E-B92E793B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3366">
      <w:bodyDiv w:val="1"/>
      <w:marLeft w:val="0"/>
      <w:marRight w:val="0"/>
      <w:marTop w:val="0"/>
      <w:marBottom w:val="0"/>
      <w:divBdr>
        <w:top w:val="none" w:sz="0" w:space="0" w:color="auto"/>
        <w:left w:val="none" w:sz="0" w:space="0" w:color="auto"/>
        <w:bottom w:val="none" w:sz="0" w:space="0" w:color="auto"/>
        <w:right w:val="none" w:sz="0" w:space="0" w:color="auto"/>
      </w:divBdr>
    </w:div>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3</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23</cp:revision>
  <cp:lastPrinted>2016-03-03T17:15:00Z</cp:lastPrinted>
  <dcterms:created xsi:type="dcterms:W3CDTF">2020-05-13T20:50:00Z</dcterms:created>
  <dcterms:modified xsi:type="dcterms:W3CDTF">2023-09-08T17:03:00Z</dcterms:modified>
</cp:coreProperties>
</file>