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80FC" w14:textId="77777777" w:rsidR="007C5977" w:rsidRDefault="007C5977" w:rsidP="007C5977">
      <w:pPr>
        <w:spacing w:before="100" w:before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General Physics </w:t>
      </w:r>
      <w:proofErr w:type="spellStart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>eJournal</w:t>
      </w:r>
      <w:proofErr w:type="spellEnd"/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 </w:t>
      </w:r>
      <w:r w:rsidR="00B423F6">
        <w:rPr>
          <w:rFonts w:ascii="Arial" w:eastAsia="Times New Roman" w:hAnsi="Arial" w:cs="Arial"/>
          <w:b/>
          <w:bCs/>
          <w:kern w:val="36"/>
          <w:sz w:val="48"/>
          <w:szCs w:val="48"/>
        </w:rPr>
        <w:t>6</w:t>
      </w:r>
    </w:p>
    <w:p w14:paraId="68C280FD" w14:textId="77777777" w:rsidR="007C5977" w:rsidRDefault="007C5977" w:rsidP="007C5977">
      <w:pPr>
        <w:pBdr>
          <w:top w:val="single" w:sz="8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16"/>
          <w:szCs w:val="36"/>
        </w:rPr>
      </w:pPr>
    </w:p>
    <w:p w14:paraId="68C280FE" w14:textId="77777777" w:rsidR="007C5977" w:rsidRDefault="00B423F6" w:rsidP="007C5977">
      <w:pPr>
        <w:pBdr>
          <w:top w:val="single" w:sz="8" w:space="1" w:color="auto"/>
        </w:pBd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6"/>
        </w:rPr>
      </w:pPr>
      <w:r>
        <w:rPr>
          <w:rFonts w:ascii="Arial" w:eastAsia="Times New Roman" w:hAnsi="Arial" w:cs="Arial"/>
          <w:b/>
          <w:bCs/>
          <w:sz w:val="32"/>
          <w:szCs w:val="36"/>
        </w:rPr>
        <w:t>Magnetic Fields</w:t>
      </w:r>
    </w:p>
    <w:p w14:paraId="68C280FF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Instructions:</w:t>
      </w:r>
    </w:p>
    <w:p w14:paraId="68C28100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Follow the Writeup and fill out the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as you complete the lab activities. Submit your </w:t>
      </w:r>
      <w:proofErr w:type="spellStart"/>
      <w:r>
        <w:rPr>
          <w:rFonts w:eastAsia="Times New Roman" w:cstheme="minorHAnsi"/>
          <w:sz w:val="24"/>
          <w:szCs w:val="24"/>
        </w:rPr>
        <w:t>eJournal</w:t>
      </w:r>
      <w:proofErr w:type="spellEnd"/>
      <w:r>
        <w:rPr>
          <w:rFonts w:eastAsia="Times New Roman" w:cstheme="minorHAnsi"/>
          <w:sz w:val="24"/>
          <w:szCs w:val="24"/>
        </w:rPr>
        <w:t xml:space="preserve"> report by uploading the completed WORD or PDF document to our class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site. If the </w:t>
      </w:r>
      <w:proofErr w:type="spellStart"/>
      <w:r>
        <w:rPr>
          <w:rFonts w:eastAsia="Times New Roman" w:cstheme="minorHAnsi"/>
          <w:sz w:val="24"/>
          <w:szCs w:val="24"/>
        </w:rPr>
        <w:t>Learninghub</w:t>
      </w:r>
      <w:proofErr w:type="spellEnd"/>
      <w:r>
        <w:rPr>
          <w:rFonts w:eastAsia="Times New Roman" w:cstheme="minorHAnsi"/>
          <w:sz w:val="24"/>
          <w:szCs w:val="24"/>
        </w:rPr>
        <w:t xml:space="preserve"> site is down, email the completed report file directly to a lab TA. </w:t>
      </w:r>
    </w:p>
    <w:p w14:paraId="68C28101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Preliminaries:</w:t>
      </w:r>
    </w:p>
    <w:p w14:paraId="68C28102" w14:textId="77777777" w:rsidR="007C5977" w:rsidRDefault="007C5977" w:rsidP="007C5977">
      <w:pPr>
        <w:pStyle w:val="ListParagraph"/>
        <w:numPr>
          <w:ilvl w:val="0"/>
          <w:numId w:val="16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Title:</w:t>
      </w:r>
    </w:p>
    <w:p w14:paraId="68C28103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Name(s):</w:t>
      </w:r>
    </w:p>
    <w:p w14:paraId="68C28104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Date:</w:t>
      </w:r>
    </w:p>
    <w:p w14:paraId="68C28105" w14:textId="77777777" w:rsidR="007C5977" w:rsidRDefault="007C5977" w:rsidP="007C5977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Time In &amp; Out:</w:t>
      </w:r>
    </w:p>
    <w:p w14:paraId="68C28106" w14:textId="77777777" w:rsidR="007C5977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Plan:</w:t>
      </w:r>
    </w:p>
    <w:p w14:paraId="68C28107" w14:textId="77777777" w:rsidR="007C5977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Hypothesis</w:t>
      </w:r>
    </w:p>
    <w:p w14:paraId="68C28108" w14:textId="77777777" w:rsidR="00B423F6" w:rsidRDefault="00B423F6" w:rsidP="00152E47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Predict the shape of the field of the bar magnet, assuming a magnetic dipole</w:t>
      </w:r>
      <w:r>
        <w:rPr>
          <w:rFonts w:eastAsia="Times New Roman" w:cstheme="minorHAnsi"/>
          <w:sz w:val="24"/>
          <w:szCs w:val="24"/>
        </w:rPr>
        <w:t>. Sketch the predicted field and insert a photo of your sketch.</w:t>
      </w:r>
      <w:r w:rsidRPr="00B423F6">
        <w:rPr>
          <w:rFonts w:eastAsia="Times New Roman" w:cstheme="minorHAnsi"/>
          <w:sz w:val="24"/>
          <w:szCs w:val="24"/>
        </w:rPr>
        <w:t xml:space="preserve"> </w:t>
      </w:r>
    </w:p>
    <w:p w14:paraId="68C28109" w14:textId="77777777" w:rsidR="00B423F6" w:rsidRDefault="00B423F6" w:rsidP="00B423F6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0A" w14:textId="77777777" w:rsidR="00B423F6" w:rsidRDefault="00B423F6" w:rsidP="00B423F6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Insert image of your sketch</w:t>
      </w:r>
    </w:p>
    <w:p w14:paraId="68C2810B" w14:textId="77777777" w:rsidR="00B423F6" w:rsidRDefault="00B423F6" w:rsidP="00B423F6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0C" w14:textId="77777777" w:rsidR="007C5977" w:rsidRDefault="00B423F6" w:rsidP="00B423F6">
      <w:pPr>
        <w:spacing w:after="100" w:afterAutospacing="1" w:line="240" w:lineRule="auto"/>
        <w:outlineLvl w:val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Form</w:t>
      </w:r>
      <w:r w:rsidRPr="00B423F6">
        <w:rPr>
          <w:rFonts w:eastAsia="Times New Roman" w:cstheme="minorHAnsi"/>
          <w:sz w:val="24"/>
          <w:szCs w:val="24"/>
        </w:rPr>
        <w:t xml:space="preserve"> a hypothesis regarding the magnetic field </w:t>
      </w:r>
      <w:r>
        <w:rPr>
          <w:rFonts w:eastAsia="Times New Roman" w:cstheme="minorHAnsi"/>
          <w:sz w:val="24"/>
          <w:szCs w:val="24"/>
        </w:rPr>
        <w:t>produced by a current loop</w:t>
      </w:r>
      <w:r w:rsidRPr="00B423F6">
        <w:rPr>
          <w:rFonts w:eastAsia="Times New Roman" w:cstheme="minorHAnsi"/>
          <w:sz w:val="24"/>
          <w:szCs w:val="24"/>
        </w:rPr>
        <w:t xml:space="preserve">. </w:t>
      </w:r>
    </w:p>
    <w:p w14:paraId="68C2810D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Experiment Outline</w:t>
      </w:r>
    </w:p>
    <w:p w14:paraId="68C2810E" w14:textId="77777777" w:rsidR="007C5977" w:rsidRDefault="007C5977" w:rsidP="007C5977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Briefly d</w:t>
      </w:r>
      <w:r w:rsidRPr="00537B88">
        <w:rPr>
          <w:rFonts w:eastAsia="Times New Roman" w:cstheme="minorHAnsi"/>
          <w:sz w:val="24"/>
          <w:szCs w:val="24"/>
        </w:rPr>
        <w:t>escribe your plan</w:t>
      </w:r>
      <w:r>
        <w:rPr>
          <w:rFonts w:eastAsia="Times New Roman" w:cstheme="minorHAnsi"/>
          <w:sz w:val="24"/>
          <w:szCs w:val="24"/>
        </w:rPr>
        <w:t xml:space="preserve"> for testing your hypothesi</w:t>
      </w:r>
      <w:r w:rsidRPr="00537B88">
        <w:rPr>
          <w:rFonts w:eastAsia="Times New Roman" w:cstheme="minorHAnsi"/>
          <w:sz w:val="24"/>
          <w:szCs w:val="24"/>
        </w:rPr>
        <w:t>s.</w:t>
      </w:r>
      <w:r w:rsidRPr="008E2A61">
        <w:rPr>
          <w:rFonts w:eastAsia="Times New Roman" w:cstheme="minorHAnsi"/>
          <w:sz w:val="24"/>
          <w:szCs w:val="24"/>
        </w:rPr>
        <w:t xml:space="preserve"> </w:t>
      </w:r>
    </w:p>
    <w:p w14:paraId="68C2810F" w14:textId="77777777" w:rsidR="007C5977" w:rsidRPr="0000054A" w:rsidRDefault="007C5977" w:rsidP="007C5977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00054A">
        <w:rPr>
          <w:rFonts w:eastAsia="Times New Roman" w:cstheme="minorHAnsi"/>
          <w:b/>
          <w:sz w:val="24"/>
          <w:szCs w:val="24"/>
        </w:rPr>
        <w:t>Equipment List</w:t>
      </w:r>
    </w:p>
    <w:p w14:paraId="68C28110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List </w:t>
      </w:r>
    </w:p>
    <w:p w14:paraId="68C28111" w14:textId="77777777" w:rsidR="007C5977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Equipment </w:t>
      </w:r>
    </w:p>
    <w:p w14:paraId="68C28112" w14:textId="77777777" w:rsidR="007C5977" w:rsidRPr="00665CD8" w:rsidRDefault="007C5977" w:rsidP="007C5977">
      <w:pPr>
        <w:pStyle w:val="ListParagraph"/>
        <w:numPr>
          <w:ilvl w:val="0"/>
          <w:numId w:val="17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Here</w:t>
      </w:r>
    </w:p>
    <w:p w14:paraId="68C28113" w14:textId="77777777" w:rsidR="00B423F6" w:rsidRDefault="00B423F6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</w:p>
    <w:p w14:paraId="68C28114" w14:textId="77777777" w:rsidR="007C5977" w:rsidRPr="00E953B3" w:rsidRDefault="007C5977" w:rsidP="007C5977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lastRenderedPageBreak/>
        <w:t>Action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8C28115" w14:textId="77777777" w:rsidR="007C5977" w:rsidRDefault="007C5977" w:rsidP="007C597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537B88">
        <w:rPr>
          <w:rFonts w:eastAsia="Times New Roman" w:cstheme="minorHAnsi"/>
          <w:sz w:val="24"/>
          <w:szCs w:val="24"/>
        </w:rPr>
        <w:t>Describe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537B88">
        <w:rPr>
          <w:rFonts w:eastAsia="Times New Roman" w:cstheme="minorHAnsi"/>
          <w:sz w:val="24"/>
          <w:szCs w:val="24"/>
        </w:rPr>
        <w:t xml:space="preserve"> techniques used to collect dat</w:t>
      </w:r>
      <w:r>
        <w:rPr>
          <w:rFonts w:eastAsia="Times New Roman" w:cstheme="minorHAnsi"/>
          <w:sz w:val="24"/>
          <w:szCs w:val="24"/>
        </w:rPr>
        <w:t>a by responding to the bullet point questions:</w:t>
      </w:r>
    </w:p>
    <w:p w14:paraId="68C28116" w14:textId="77777777" w:rsidR="00B423F6" w:rsidRPr="00B423F6" w:rsidRDefault="00B423F6" w:rsidP="00B423F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How did you trace a single magnetic field line from the bar magnet?</w:t>
      </w:r>
    </w:p>
    <w:p w14:paraId="68C28117" w14:textId="77777777" w:rsidR="00B423F6" w:rsidRPr="00B423F6" w:rsidRDefault="00B423F6" w:rsidP="00B423F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How did you begin additional magnetic field lines</w:t>
      </w:r>
      <w:r>
        <w:rPr>
          <w:rFonts w:eastAsia="Times New Roman" w:cstheme="minorHAnsi"/>
          <w:sz w:val="24"/>
          <w:szCs w:val="24"/>
        </w:rPr>
        <w:t xml:space="preserve"> from the bar magnet</w:t>
      </w:r>
      <w:r w:rsidRPr="00B423F6">
        <w:rPr>
          <w:rFonts w:eastAsia="Times New Roman" w:cstheme="minorHAnsi"/>
          <w:sz w:val="24"/>
          <w:szCs w:val="24"/>
        </w:rPr>
        <w:t>?</w:t>
      </w:r>
    </w:p>
    <w:p w14:paraId="68C28118" w14:textId="77777777" w:rsidR="00B423F6" w:rsidRPr="00B423F6" w:rsidRDefault="00B423F6" w:rsidP="00B423F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How did you record the background magnetic field</w:t>
      </w:r>
      <w:r>
        <w:rPr>
          <w:rFonts w:eastAsia="Times New Roman" w:cstheme="minorHAnsi"/>
          <w:sz w:val="24"/>
          <w:szCs w:val="24"/>
        </w:rPr>
        <w:t xml:space="preserve"> strength</w:t>
      </w:r>
      <w:r w:rsidRPr="00B423F6">
        <w:rPr>
          <w:rFonts w:eastAsia="Times New Roman" w:cstheme="minorHAnsi"/>
          <w:sz w:val="24"/>
          <w:szCs w:val="24"/>
        </w:rPr>
        <w:t>, B</w:t>
      </w:r>
      <w:r w:rsidRPr="00B423F6">
        <w:rPr>
          <w:rFonts w:eastAsia="Times New Roman" w:cstheme="minorHAnsi"/>
          <w:sz w:val="24"/>
          <w:szCs w:val="24"/>
          <w:vertAlign w:val="subscript"/>
        </w:rPr>
        <w:t>z0</w:t>
      </w:r>
      <w:r w:rsidRPr="00B423F6">
        <w:rPr>
          <w:rFonts w:eastAsia="Times New Roman" w:cstheme="minorHAnsi"/>
          <w:sz w:val="24"/>
          <w:szCs w:val="24"/>
        </w:rPr>
        <w:t>?</w:t>
      </w:r>
    </w:p>
    <w:p w14:paraId="68C28119" w14:textId="77777777" w:rsidR="00B423F6" w:rsidRPr="00B423F6" w:rsidRDefault="00B423F6" w:rsidP="00B423F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 xml:space="preserve">How did you record the net field, </w:t>
      </w:r>
      <w:proofErr w:type="spellStart"/>
      <w:r w:rsidRPr="00B423F6">
        <w:rPr>
          <w:rFonts w:eastAsia="Times New Roman" w:cstheme="minorHAnsi"/>
          <w:sz w:val="24"/>
          <w:szCs w:val="24"/>
        </w:rPr>
        <w:t>B</w:t>
      </w:r>
      <w:r w:rsidRPr="00B423F6">
        <w:rPr>
          <w:rFonts w:eastAsia="Times New Roman" w:cstheme="minorHAnsi"/>
          <w:sz w:val="24"/>
          <w:szCs w:val="24"/>
          <w:vertAlign w:val="subscript"/>
        </w:rPr>
        <w:t>z</w:t>
      </w:r>
      <w:proofErr w:type="spellEnd"/>
      <w:r w:rsidRPr="00B423F6">
        <w:rPr>
          <w:rFonts w:eastAsia="Times New Roman" w:cstheme="minorHAnsi"/>
          <w:sz w:val="24"/>
          <w:szCs w:val="24"/>
        </w:rPr>
        <w:t>, when current was flowing</w:t>
      </w:r>
      <w:r>
        <w:rPr>
          <w:rFonts w:eastAsia="Times New Roman" w:cstheme="minorHAnsi"/>
          <w:sz w:val="24"/>
          <w:szCs w:val="24"/>
        </w:rPr>
        <w:t xml:space="preserve"> through the coil</w:t>
      </w:r>
      <w:r w:rsidRPr="00B423F6">
        <w:rPr>
          <w:rFonts w:eastAsia="Times New Roman" w:cstheme="minorHAnsi"/>
          <w:sz w:val="24"/>
          <w:szCs w:val="24"/>
        </w:rPr>
        <w:t>?</w:t>
      </w:r>
    </w:p>
    <w:p w14:paraId="68C2811A" w14:textId="77777777" w:rsidR="00B423F6" w:rsidRDefault="00B423F6" w:rsidP="00B423F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How did you measure the coil current?</w:t>
      </w:r>
    </w:p>
    <w:p w14:paraId="68C2811B" w14:textId="77777777" w:rsidR="00B423F6" w:rsidRPr="00B423F6" w:rsidRDefault="00B423F6" w:rsidP="00B423F6">
      <w:pPr>
        <w:pStyle w:val="ListParagraph"/>
        <w:numPr>
          <w:ilvl w:val="0"/>
          <w:numId w:val="18"/>
        </w:num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How did you adjust the coil current?</w:t>
      </w:r>
    </w:p>
    <w:p w14:paraId="68C2811C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1D" w14:textId="77777777" w:rsidR="007C597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labeled image of your </w:t>
      </w:r>
      <w:r>
        <w:rPr>
          <w:rFonts w:eastAsia="Times New Roman" w:cstheme="minorHAnsi"/>
          <w:i/>
          <w:sz w:val="24"/>
          <w:szCs w:val="24"/>
        </w:rPr>
        <w:t>apparatus</w:t>
      </w:r>
    </w:p>
    <w:p w14:paraId="68C2811E" w14:textId="77777777" w:rsidR="007C5977" w:rsidRPr="00D13BA7" w:rsidRDefault="007C5977" w:rsidP="007C5977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1F" w14:textId="77777777" w:rsidR="00BD6072" w:rsidRPr="002305F3" w:rsidRDefault="00BD6072" w:rsidP="002305F3">
      <w:pPr>
        <w:spacing w:before="360" w:after="0" w:line="360" w:lineRule="auto"/>
        <w:rPr>
          <w:rFonts w:eastAsia="Times New Roman" w:cstheme="minorHAnsi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Results</w:t>
      </w:r>
      <w:r w:rsidR="00B423F6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8C28120" w14:textId="77777777" w:rsidR="00B423F6" w:rsidRDefault="00B423F6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>Insert a picture of your bar magnet field mapped out on paper.</w:t>
      </w:r>
    </w:p>
    <w:p w14:paraId="68C28121" w14:textId="77777777" w:rsidR="00B423F6" w:rsidRPr="00D13BA7" w:rsidRDefault="00B423F6" w:rsidP="00B423F6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22" w14:textId="77777777" w:rsidR="00B423F6" w:rsidRDefault="00B423F6" w:rsidP="00B423F6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image of your </w:t>
      </w:r>
      <w:r>
        <w:rPr>
          <w:rFonts w:eastAsia="Times New Roman" w:cstheme="minorHAnsi"/>
          <w:i/>
          <w:sz w:val="24"/>
          <w:szCs w:val="24"/>
        </w:rPr>
        <w:t>bar magnet field</w:t>
      </w:r>
    </w:p>
    <w:p w14:paraId="68C28123" w14:textId="77777777" w:rsidR="00B423F6" w:rsidRPr="00D13BA7" w:rsidRDefault="00B423F6" w:rsidP="00B423F6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24" w14:textId="77777777" w:rsidR="00B423F6" w:rsidRDefault="00B423F6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t xml:space="preserve">Record the </w:t>
      </w:r>
      <w:r w:rsidR="00281CA3">
        <w:rPr>
          <w:rFonts w:eastAsia="Times New Roman" w:cstheme="minorHAnsi"/>
          <w:sz w:val="24"/>
          <w:szCs w:val="24"/>
        </w:rPr>
        <w:t>diameter, D, of your coils in meters, and divide by 2 to get the radius, R.</w:t>
      </w:r>
      <w:r w:rsidR="00281CA3">
        <w:rPr>
          <w:rFonts w:eastAsia="Times New Roman" w:cstheme="minorHAnsi"/>
          <w:sz w:val="24"/>
          <w:szCs w:val="24"/>
        </w:rPr>
        <w:br/>
      </w:r>
      <w:r w:rsidRPr="00B423F6">
        <w:rPr>
          <w:rFonts w:eastAsia="Times New Roman" w:cstheme="minorHAnsi"/>
          <w:sz w:val="24"/>
          <w:szCs w:val="24"/>
        </w:rPr>
        <w:t>Record the number, N, of turns</w:t>
      </w:r>
      <w:r w:rsidR="00281CA3">
        <w:rPr>
          <w:rFonts w:eastAsia="Times New Roman" w:cstheme="minorHAnsi"/>
          <w:sz w:val="24"/>
          <w:szCs w:val="24"/>
        </w:rPr>
        <w:t xml:space="preserve"> in the coil</w:t>
      </w:r>
      <w:r w:rsidRPr="00B423F6">
        <w:rPr>
          <w:rFonts w:eastAsia="Times New Roman" w:cstheme="minorHAnsi"/>
          <w:sz w:val="24"/>
          <w:szCs w:val="24"/>
        </w:rPr>
        <w:t xml:space="preserve"> (see equipment list).</w:t>
      </w:r>
    </w:p>
    <w:p w14:paraId="68C28125" w14:textId="77777777" w:rsidR="00281CA3" w:rsidRDefault="004C4F99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Coil Diameter, </w:t>
      </w:r>
      <w:r w:rsidR="00281CA3">
        <w:rPr>
          <w:rFonts w:eastAsia="Times New Roman" w:cstheme="minorHAnsi"/>
          <w:sz w:val="24"/>
          <w:szCs w:val="24"/>
        </w:rPr>
        <w:t>D = ____________ m</w:t>
      </w:r>
    </w:p>
    <w:p w14:paraId="68C28126" w14:textId="77777777" w:rsidR="00281CA3" w:rsidRDefault="004C4F99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Coil Radius, </w:t>
      </w:r>
      <w:r w:rsidR="00281CA3">
        <w:rPr>
          <w:rFonts w:eastAsia="Times New Roman" w:cstheme="minorHAnsi"/>
          <w:sz w:val="24"/>
          <w:szCs w:val="24"/>
        </w:rPr>
        <w:t>R = ______________ m</w:t>
      </w:r>
    </w:p>
    <w:p w14:paraId="68C28127" w14:textId="77777777" w:rsidR="00281CA3" w:rsidRPr="00B423F6" w:rsidRDefault="004C4F99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Coil Turns, </w:t>
      </w:r>
      <w:r w:rsidR="00281CA3">
        <w:rPr>
          <w:rFonts w:eastAsia="Times New Roman" w:cstheme="minorHAnsi"/>
          <w:sz w:val="24"/>
          <w:szCs w:val="24"/>
        </w:rPr>
        <w:t>N = ______________</w:t>
      </w:r>
      <w:r>
        <w:rPr>
          <w:rFonts w:eastAsia="Times New Roman" w:cstheme="minorHAnsi"/>
          <w:sz w:val="24"/>
          <w:szCs w:val="24"/>
        </w:rPr>
        <w:t>_</w:t>
      </w:r>
      <w:r w:rsidR="00281CA3">
        <w:rPr>
          <w:rFonts w:eastAsia="Times New Roman" w:cstheme="minorHAnsi"/>
          <w:sz w:val="24"/>
          <w:szCs w:val="24"/>
        </w:rPr>
        <w:t xml:space="preserve"> turns</w:t>
      </w:r>
    </w:p>
    <w:p w14:paraId="68C28128" w14:textId="77777777" w:rsidR="00B423F6" w:rsidRDefault="00B423F6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Insert a sample screen</w:t>
      </w:r>
      <w:r w:rsidRPr="00B423F6">
        <w:rPr>
          <w:rFonts w:eastAsia="Times New Roman" w:cstheme="minorHAnsi"/>
          <w:sz w:val="24"/>
          <w:szCs w:val="24"/>
        </w:rPr>
        <w:t xml:space="preserve">shot of </w:t>
      </w:r>
      <w:r>
        <w:rPr>
          <w:rFonts w:eastAsia="Times New Roman" w:cstheme="minorHAnsi"/>
          <w:sz w:val="24"/>
          <w:szCs w:val="24"/>
        </w:rPr>
        <w:t xml:space="preserve">a </w:t>
      </w:r>
      <w:r w:rsidRPr="00B423F6">
        <w:rPr>
          <w:rFonts w:eastAsia="Times New Roman" w:cstheme="minorHAnsi"/>
          <w:sz w:val="24"/>
          <w:szCs w:val="24"/>
        </w:rPr>
        <w:t>magnetic field measurement from</w:t>
      </w:r>
      <w:r>
        <w:rPr>
          <w:rFonts w:eastAsia="Times New Roman" w:cstheme="minorHAnsi"/>
          <w:sz w:val="24"/>
          <w:szCs w:val="24"/>
        </w:rPr>
        <w:t xml:space="preserve"> the</w:t>
      </w:r>
      <w:r w:rsidRPr="00B423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3F6">
        <w:rPr>
          <w:rFonts w:eastAsia="Times New Roman" w:cstheme="minorHAnsi"/>
          <w:sz w:val="24"/>
          <w:szCs w:val="24"/>
        </w:rPr>
        <w:t>Phyphox</w:t>
      </w:r>
      <w:proofErr w:type="spellEnd"/>
      <w:r>
        <w:rPr>
          <w:rFonts w:eastAsia="Times New Roman" w:cstheme="minorHAnsi"/>
          <w:sz w:val="24"/>
          <w:szCs w:val="24"/>
        </w:rPr>
        <w:t xml:space="preserve"> app</w:t>
      </w:r>
      <w:r w:rsidRPr="00B423F6">
        <w:rPr>
          <w:rFonts w:eastAsia="Times New Roman" w:cstheme="minorHAnsi"/>
          <w:sz w:val="24"/>
          <w:szCs w:val="24"/>
        </w:rPr>
        <w:t>.</w:t>
      </w:r>
    </w:p>
    <w:p w14:paraId="68C28129" w14:textId="77777777" w:rsidR="00281CA3" w:rsidRPr="00D13BA7" w:rsidRDefault="00281CA3" w:rsidP="00281CA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2A" w14:textId="77777777" w:rsidR="00281CA3" w:rsidRDefault="00281CA3" w:rsidP="00281CA3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>sample screenshot</w:t>
      </w:r>
      <w:r w:rsidRPr="00542817">
        <w:rPr>
          <w:rFonts w:eastAsia="Times New Roman" w:cstheme="minorHAnsi"/>
          <w:i/>
          <w:sz w:val="24"/>
          <w:szCs w:val="24"/>
        </w:rPr>
        <w:t xml:space="preserve"> of </w:t>
      </w:r>
      <w:r>
        <w:rPr>
          <w:rFonts w:eastAsia="Times New Roman" w:cstheme="minorHAnsi"/>
          <w:i/>
          <w:sz w:val="24"/>
          <w:szCs w:val="24"/>
        </w:rPr>
        <w:t>magnetic field measurement</w:t>
      </w:r>
    </w:p>
    <w:p w14:paraId="68C2812B" w14:textId="77777777" w:rsidR="00281CA3" w:rsidRPr="00D13BA7" w:rsidRDefault="00281CA3" w:rsidP="00281CA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2C" w14:textId="77777777" w:rsidR="00281CA3" w:rsidRPr="00B423F6" w:rsidRDefault="00281CA3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8C2812D" w14:textId="77777777" w:rsidR="00BD6072" w:rsidRPr="00C562BF" w:rsidRDefault="00B423F6" w:rsidP="00B423F6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B423F6">
        <w:rPr>
          <w:rFonts w:eastAsia="Times New Roman" w:cstheme="minorHAnsi"/>
          <w:sz w:val="24"/>
          <w:szCs w:val="24"/>
        </w:rPr>
        <w:lastRenderedPageBreak/>
        <w:t xml:space="preserve">Fill in </w:t>
      </w:r>
      <w:r w:rsidR="00281CA3">
        <w:rPr>
          <w:rFonts w:eastAsia="Times New Roman" w:cstheme="minorHAnsi"/>
          <w:sz w:val="24"/>
          <w:szCs w:val="24"/>
        </w:rPr>
        <w:t xml:space="preserve">the </w:t>
      </w:r>
      <w:r w:rsidR="00FF637B">
        <w:rPr>
          <w:rFonts w:eastAsia="Times New Roman" w:cstheme="minorHAnsi"/>
          <w:sz w:val="24"/>
          <w:szCs w:val="24"/>
        </w:rPr>
        <w:t>current measurements,</w:t>
      </w:r>
      <w:r w:rsidR="00FF637B" w:rsidRPr="00FF637B">
        <w:rPr>
          <w:rFonts w:ascii="Cambria Math" w:eastAsia="Times New Roman" w:hAnsi="Cambria Math" w:cstheme="minorHAnsi"/>
          <w:sz w:val="24"/>
          <w:szCs w:val="24"/>
        </w:rPr>
        <w:t xml:space="preserve"> </w:t>
      </w:r>
      <w:r w:rsidR="00FF637B" w:rsidRPr="00281CA3">
        <w:rPr>
          <w:rFonts w:ascii="Cambria Math" w:eastAsia="Times New Roman" w:hAnsi="Cambria Math" w:cstheme="minorHAnsi"/>
          <w:sz w:val="24"/>
          <w:szCs w:val="24"/>
        </w:rPr>
        <w:t>I</w:t>
      </w:r>
      <w:r w:rsidR="00FF637B">
        <w:rPr>
          <w:rFonts w:eastAsia="Times New Roman" w:cstheme="minorHAnsi"/>
          <w:sz w:val="24"/>
          <w:szCs w:val="24"/>
        </w:rPr>
        <w:t xml:space="preserve">, and </w:t>
      </w:r>
      <w:r w:rsidR="00281CA3">
        <w:rPr>
          <w:rFonts w:eastAsia="Times New Roman" w:cstheme="minorHAnsi"/>
          <w:sz w:val="24"/>
          <w:szCs w:val="24"/>
        </w:rPr>
        <w:t xml:space="preserve">magnetic field measurements, </w:t>
      </w:r>
      <w:proofErr w:type="spellStart"/>
      <w:r w:rsidRPr="00B423F6">
        <w:rPr>
          <w:rFonts w:eastAsia="Times New Roman" w:cstheme="minorHAnsi"/>
          <w:sz w:val="24"/>
          <w:szCs w:val="24"/>
        </w:rPr>
        <w:t>B</w:t>
      </w:r>
      <w:r w:rsidR="00281CA3" w:rsidRPr="00281CA3">
        <w:rPr>
          <w:rFonts w:eastAsia="Times New Roman" w:cstheme="minorHAnsi"/>
          <w:sz w:val="24"/>
          <w:szCs w:val="24"/>
          <w:vertAlign w:val="subscript"/>
        </w:rPr>
        <w:t>z</w:t>
      </w:r>
      <w:proofErr w:type="spellEnd"/>
      <w:r w:rsidR="00281CA3">
        <w:rPr>
          <w:rFonts w:eastAsia="Times New Roman" w:cstheme="minorHAnsi"/>
          <w:sz w:val="24"/>
          <w:szCs w:val="24"/>
        </w:rPr>
        <w:t xml:space="preserve">, </w:t>
      </w:r>
      <w:r w:rsidRPr="00B423F6">
        <w:rPr>
          <w:rFonts w:eastAsia="Times New Roman" w:cstheme="minorHAnsi"/>
          <w:sz w:val="24"/>
          <w:szCs w:val="24"/>
        </w:rPr>
        <w:t>in Table I.</w:t>
      </w:r>
    </w:p>
    <w:p w14:paraId="68C2812E" w14:textId="77777777" w:rsidR="00BD6072" w:rsidRPr="00B423F6" w:rsidRDefault="00BD6072" w:rsidP="00BD6072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Table I: </w:t>
      </w:r>
      <w:r w:rsidR="00B423F6">
        <w:rPr>
          <w:rFonts w:eastAsia="Times New Roman" w:cstheme="minorHAnsi"/>
          <w:b/>
          <w:sz w:val="24"/>
          <w:szCs w:val="24"/>
        </w:rPr>
        <w:t>Resist</w:t>
      </w:r>
      <w:r w:rsidR="00281CA3">
        <w:rPr>
          <w:rFonts w:eastAsia="Times New Roman" w:cstheme="minorHAnsi"/>
          <w:b/>
          <w:sz w:val="24"/>
          <w:szCs w:val="24"/>
        </w:rPr>
        <w:t>ance</w:t>
      </w:r>
      <w:r w:rsidR="00B423F6">
        <w:rPr>
          <w:rFonts w:eastAsia="Times New Roman" w:cstheme="minorHAnsi"/>
          <w:b/>
          <w:sz w:val="24"/>
          <w:szCs w:val="24"/>
        </w:rPr>
        <w:t xml:space="preserve">, Current, and </w:t>
      </w:r>
      <w:proofErr w:type="spellStart"/>
      <w:r w:rsidR="00B423F6">
        <w:rPr>
          <w:rFonts w:eastAsia="Times New Roman" w:cstheme="minorHAnsi"/>
          <w:b/>
          <w:sz w:val="24"/>
          <w:szCs w:val="24"/>
        </w:rPr>
        <w:t>B</w:t>
      </w:r>
      <w:r w:rsidR="00B423F6">
        <w:rPr>
          <w:rFonts w:eastAsia="Times New Roman" w:cstheme="minorHAnsi"/>
          <w:b/>
          <w:sz w:val="24"/>
          <w:szCs w:val="24"/>
          <w:vertAlign w:val="subscript"/>
        </w:rPr>
        <w:t>z</w:t>
      </w:r>
      <w:proofErr w:type="spellEnd"/>
      <w:r w:rsidR="00B423F6">
        <w:rPr>
          <w:rFonts w:eastAsia="Times New Roman" w:cstheme="minorHAnsi"/>
          <w:b/>
          <w:sz w:val="24"/>
          <w:szCs w:val="24"/>
        </w:rPr>
        <w:t xml:space="preserve"> for the magnetic field of a coil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2790"/>
        <w:gridCol w:w="2790"/>
      </w:tblGrid>
      <w:tr w:rsidR="00B423F6" w14:paraId="68C28132" w14:textId="77777777" w:rsidTr="00B423F6">
        <w:trPr>
          <w:trHeight w:val="576"/>
        </w:trPr>
        <w:tc>
          <w:tcPr>
            <w:tcW w:w="3168" w:type="dxa"/>
            <w:shd w:val="clear" w:color="auto" w:fill="F2F2F2" w:themeFill="background1" w:themeFillShade="F2"/>
            <w:vAlign w:val="center"/>
          </w:tcPr>
          <w:p w14:paraId="68C2812F" w14:textId="77777777" w:rsidR="00B423F6" w:rsidRPr="0045526A" w:rsidRDefault="00B423F6" w:rsidP="00C563D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Resistance (Ω)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8C28130" w14:textId="77777777" w:rsidR="00B423F6" w:rsidRPr="0045526A" w:rsidRDefault="00B423F6" w:rsidP="00C563DF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423F6">
              <w:rPr>
                <w:rFonts w:ascii="Cambria Math" w:eastAsia="Times New Roman" w:hAnsi="Cambria Math" w:cstheme="minorHAnsi"/>
                <w:b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(mA)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68C28131" w14:textId="77777777" w:rsidR="00B423F6" w:rsidRPr="00B423F6" w:rsidRDefault="00B423F6" w:rsidP="00B423F6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B423F6">
              <w:rPr>
                <w:rFonts w:eastAsia="Times New Roman" w:cstheme="minorHAnsi"/>
                <w:b/>
                <w:sz w:val="24"/>
                <w:szCs w:val="24"/>
              </w:rPr>
              <w:t>B</w:t>
            </w:r>
            <w:r w:rsidRPr="00B423F6"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z</w:t>
            </w:r>
            <w:proofErr w:type="spellEnd"/>
            <w:r w:rsidRPr="00B423F6"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B423F6">
              <w:rPr>
                <w:rFonts w:eastAsia="Times New Roman" w:cstheme="minorHAnsi"/>
                <w:b/>
                <w:sz w:val="24"/>
                <w:szCs w:val="24"/>
              </w:rPr>
              <w:t>μT</w:t>
            </w:r>
            <w:proofErr w:type="spellEnd"/>
            <w:r w:rsidRPr="00B423F6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B423F6" w14:paraId="68C28136" w14:textId="77777777" w:rsidTr="00B423F6">
        <w:trPr>
          <w:trHeight w:val="432"/>
        </w:trPr>
        <w:tc>
          <w:tcPr>
            <w:tcW w:w="3168" w:type="dxa"/>
            <w:vAlign w:val="center"/>
          </w:tcPr>
          <w:p w14:paraId="68C28133" w14:textId="77777777" w:rsidR="00B423F6" w:rsidRPr="00B423F6" w:rsidRDefault="00B423F6" w:rsidP="00C563DF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 w:cstheme="minorHAnsi"/>
                <w:sz w:val="24"/>
                <w:szCs w:val="24"/>
              </w:rPr>
            </w:pPr>
            <w:r w:rsidRPr="00B423F6">
              <w:rPr>
                <w:rFonts w:ascii="Cambria Math" w:eastAsia="Times New Roman" w:hAnsi="Cambria Math" w:cstheme="minorHAnsi"/>
                <w:sz w:val="24"/>
                <w:szCs w:val="24"/>
              </w:rPr>
              <w:t>∞</w:t>
            </w:r>
          </w:p>
        </w:tc>
        <w:tc>
          <w:tcPr>
            <w:tcW w:w="2790" w:type="dxa"/>
            <w:vAlign w:val="center"/>
          </w:tcPr>
          <w:p w14:paraId="68C28134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</w:tcPr>
          <w:p w14:paraId="68C28135" w14:textId="77777777" w:rsidR="00B423F6" w:rsidRPr="004C4F99" w:rsidRDefault="004C4F99" w:rsidP="004C4F99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vertAlign w:val="subscript"/>
              </w:rPr>
              <w:t>z0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= </w:t>
            </w:r>
          </w:p>
        </w:tc>
      </w:tr>
      <w:tr w:rsidR="00B423F6" w14:paraId="68C2813A" w14:textId="77777777" w:rsidTr="00B423F6">
        <w:trPr>
          <w:trHeight w:val="432"/>
        </w:trPr>
        <w:tc>
          <w:tcPr>
            <w:tcW w:w="3168" w:type="dxa"/>
            <w:vAlign w:val="center"/>
          </w:tcPr>
          <w:p w14:paraId="68C28137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160</w:t>
            </w:r>
          </w:p>
        </w:tc>
        <w:tc>
          <w:tcPr>
            <w:tcW w:w="2790" w:type="dxa"/>
            <w:vAlign w:val="center"/>
          </w:tcPr>
          <w:p w14:paraId="68C28138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8C28139" w14:textId="77777777" w:rsidR="00B423F6" w:rsidRDefault="00B423F6" w:rsidP="00B42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423F6" w14:paraId="68C2813E" w14:textId="77777777" w:rsidTr="00B423F6">
        <w:trPr>
          <w:trHeight w:val="432"/>
        </w:trPr>
        <w:tc>
          <w:tcPr>
            <w:tcW w:w="3168" w:type="dxa"/>
            <w:vAlign w:val="center"/>
          </w:tcPr>
          <w:p w14:paraId="68C2813B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120</w:t>
            </w:r>
          </w:p>
        </w:tc>
        <w:tc>
          <w:tcPr>
            <w:tcW w:w="2790" w:type="dxa"/>
            <w:vAlign w:val="center"/>
          </w:tcPr>
          <w:p w14:paraId="68C2813C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68C2813D" w14:textId="77777777" w:rsidR="00B423F6" w:rsidRDefault="00B423F6" w:rsidP="00B423F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423F6" w14:paraId="68C28142" w14:textId="77777777" w:rsidTr="00C563DF">
        <w:trPr>
          <w:trHeight w:val="432"/>
        </w:trPr>
        <w:tc>
          <w:tcPr>
            <w:tcW w:w="3168" w:type="dxa"/>
            <w:vAlign w:val="center"/>
          </w:tcPr>
          <w:p w14:paraId="68C2813F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82</w:t>
            </w:r>
          </w:p>
        </w:tc>
        <w:tc>
          <w:tcPr>
            <w:tcW w:w="2790" w:type="dxa"/>
            <w:vAlign w:val="center"/>
          </w:tcPr>
          <w:p w14:paraId="68C28140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C28141" w14:textId="77777777" w:rsidR="00B423F6" w:rsidRDefault="00B423F6" w:rsidP="00C563DF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C28143" w14:textId="77777777" w:rsidR="00135038" w:rsidRPr="00E953B3" w:rsidRDefault="00135038" w:rsidP="00135038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Analysis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8C28144" w14:textId="77777777" w:rsidR="00281CA3" w:rsidRDefault="003E4F8D" w:rsidP="00281CA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Generate a plot of</w:t>
      </w:r>
      <w:r w:rsidR="00281CA3" w:rsidRPr="00281CA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81CA3" w:rsidRPr="00281CA3">
        <w:rPr>
          <w:rFonts w:eastAsia="Times New Roman" w:cstheme="minorHAnsi"/>
          <w:sz w:val="24"/>
          <w:szCs w:val="24"/>
        </w:rPr>
        <w:t>B</w:t>
      </w:r>
      <w:r w:rsidR="00281CA3" w:rsidRPr="003E4F8D">
        <w:rPr>
          <w:rFonts w:eastAsia="Times New Roman" w:cstheme="minorHAnsi"/>
          <w:sz w:val="24"/>
          <w:szCs w:val="24"/>
          <w:vertAlign w:val="subscript"/>
        </w:rPr>
        <w:t>z</w:t>
      </w:r>
      <w:proofErr w:type="spellEnd"/>
      <w:r w:rsidR="00281CA3" w:rsidRPr="00281CA3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(y-axis) </w:t>
      </w:r>
      <w:r w:rsidR="00281CA3" w:rsidRPr="00281CA3">
        <w:rPr>
          <w:rFonts w:eastAsia="Times New Roman" w:cstheme="minorHAnsi"/>
          <w:sz w:val="24"/>
          <w:szCs w:val="24"/>
        </w:rPr>
        <w:t xml:space="preserve">vs. </w:t>
      </w:r>
      <w:r w:rsidR="00281CA3" w:rsidRPr="003E4F8D">
        <w:rPr>
          <w:rFonts w:ascii="Cambria Math" w:eastAsia="Times New Roman" w:hAnsi="Cambria Math" w:cstheme="minorHAnsi"/>
          <w:sz w:val="24"/>
          <w:szCs w:val="24"/>
        </w:rPr>
        <w:t>I</w:t>
      </w:r>
      <w:r w:rsidR="00281CA3" w:rsidRPr="00281CA3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(x-axis). Apply a linear fit and record the absolute value of the slope, |m|, and the y-intercept, b.</w:t>
      </w:r>
      <w:r w:rsidR="005078E1">
        <w:rPr>
          <w:rFonts w:eastAsia="Times New Roman" w:cstheme="minorHAnsi"/>
          <w:sz w:val="24"/>
          <w:szCs w:val="24"/>
        </w:rPr>
        <w:t xml:space="preserve"> Convert the slope into SI units.</w:t>
      </w:r>
    </w:p>
    <w:p w14:paraId="68C28145" w14:textId="77777777" w:rsidR="003E4F8D" w:rsidRPr="00D13BA7" w:rsidRDefault="003E4F8D" w:rsidP="003E4F8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46" w14:textId="77777777" w:rsidR="003E4F8D" w:rsidRDefault="003E4F8D" w:rsidP="003E4F8D">
      <w:pPr>
        <w:spacing w:after="100" w:afterAutospacing="1" w:line="240" w:lineRule="auto"/>
        <w:jc w:val="center"/>
        <w:rPr>
          <w:rFonts w:eastAsia="Times New Roman" w:cstheme="minorHAnsi"/>
          <w:i/>
          <w:sz w:val="24"/>
          <w:szCs w:val="24"/>
        </w:rPr>
      </w:pPr>
      <w:r w:rsidRPr="00542817">
        <w:rPr>
          <w:rFonts w:eastAsia="Times New Roman" w:cstheme="minorHAnsi"/>
          <w:i/>
          <w:sz w:val="24"/>
          <w:szCs w:val="24"/>
        </w:rPr>
        <w:t xml:space="preserve">Insert </w:t>
      </w:r>
      <w:r>
        <w:rPr>
          <w:rFonts w:eastAsia="Times New Roman" w:cstheme="minorHAnsi"/>
          <w:i/>
          <w:sz w:val="24"/>
          <w:szCs w:val="24"/>
        </w:rPr>
        <w:t xml:space="preserve">graph of </w:t>
      </w:r>
      <w:proofErr w:type="spellStart"/>
      <w:r>
        <w:rPr>
          <w:rFonts w:eastAsia="Times New Roman" w:cstheme="minorHAnsi"/>
          <w:i/>
          <w:sz w:val="24"/>
          <w:szCs w:val="24"/>
        </w:rPr>
        <w:t>B</w:t>
      </w:r>
      <w:r>
        <w:rPr>
          <w:rFonts w:eastAsia="Times New Roman" w:cstheme="minorHAnsi"/>
          <w:i/>
          <w:sz w:val="24"/>
          <w:szCs w:val="24"/>
          <w:vertAlign w:val="subscript"/>
        </w:rPr>
        <w:t>z</w:t>
      </w:r>
      <w:proofErr w:type="spellEnd"/>
      <w:r>
        <w:rPr>
          <w:rFonts w:eastAsia="Times New Roman" w:cstheme="minorHAnsi"/>
          <w:i/>
          <w:sz w:val="24"/>
          <w:szCs w:val="24"/>
        </w:rPr>
        <w:t xml:space="preserve"> vs </w:t>
      </w:r>
      <w:r w:rsidRPr="003E4F8D">
        <w:rPr>
          <w:rFonts w:ascii="Cambria Math" w:eastAsia="Times New Roman" w:hAnsi="Cambria Math" w:cstheme="minorHAnsi"/>
          <w:i/>
          <w:sz w:val="24"/>
          <w:szCs w:val="24"/>
        </w:rPr>
        <w:t>I</w:t>
      </w:r>
    </w:p>
    <w:p w14:paraId="68C28147" w14:textId="77777777" w:rsidR="003E4F8D" w:rsidRDefault="003E4F8D" w:rsidP="003E4F8D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8C28148" w14:textId="77777777" w:rsidR="005078E1" w:rsidRPr="00B423F6" w:rsidRDefault="005078E1" w:rsidP="005078E1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Table II: Slope</w:t>
      </w:r>
      <w:r w:rsidR="003D79E3">
        <w:rPr>
          <w:rFonts w:eastAsia="Times New Roman" w:cstheme="minorHAnsi"/>
          <w:b/>
          <w:sz w:val="24"/>
          <w:szCs w:val="24"/>
        </w:rPr>
        <w:t xml:space="preserve"> (original units and SI units)</w:t>
      </w:r>
      <w:r>
        <w:rPr>
          <w:rFonts w:eastAsia="Times New Roman" w:cstheme="minorHAnsi"/>
          <w:b/>
          <w:sz w:val="24"/>
          <w:szCs w:val="24"/>
        </w:rPr>
        <w:t xml:space="preserve"> and </w:t>
      </w:r>
      <w:r w:rsidR="003D79E3">
        <w:rPr>
          <w:rFonts w:eastAsia="Times New Roman" w:cstheme="minorHAnsi"/>
          <w:b/>
          <w:sz w:val="24"/>
          <w:szCs w:val="24"/>
        </w:rPr>
        <w:t>y-intercept (original units)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394"/>
        <w:gridCol w:w="2395"/>
      </w:tblGrid>
      <w:tr w:rsidR="003D79E3" w14:paraId="68C2814C" w14:textId="77777777" w:rsidTr="003D79E3">
        <w:trPr>
          <w:trHeight w:val="576"/>
        </w:trPr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68C28149" w14:textId="77777777" w:rsidR="003D79E3" w:rsidRPr="0045526A" w:rsidRDefault="003D79E3" w:rsidP="00D700B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Slope, |m| (</w:t>
            </w:r>
            <w:proofErr w:type="spellStart"/>
            <w:r w:rsidRPr="005078E1">
              <w:rPr>
                <w:rFonts w:eastAsia="Times New Roman" w:cstheme="minorHAnsi"/>
                <w:b/>
                <w:sz w:val="24"/>
                <w:szCs w:val="24"/>
              </w:rPr>
              <w:t>μT</w:t>
            </w:r>
            <w:proofErr w:type="spellEnd"/>
            <w:r w:rsidRPr="005078E1">
              <w:rPr>
                <w:rFonts w:eastAsia="Times New Roman" w:cstheme="minorHAnsi"/>
                <w:b/>
                <w:sz w:val="24"/>
                <w:szCs w:val="24"/>
              </w:rPr>
              <w:t>/mA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394" w:type="dxa"/>
            <w:shd w:val="clear" w:color="auto" w:fill="F2F2F2" w:themeFill="background1" w:themeFillShade="F2"/>
            <w:vAlign w:val="center"/>
          </w:tcPr>
          <w:p w14:paraId="68C2814A" w14:textId="77777777" w:rsidR="003D79E3" w:rsidRPr="0045526A" w:rsidRDefault="003D79E3" w:rsidP="005078E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Slope, |m| (T/A)</w:t>
            </w: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68C2814B" w14:textId="77777777" w:rsidR="003D79E3" w:rsidRPr="00B423F6" w:rsidRDefault="003D79E3" w:rsidP="005078E1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y-int, b (</w:t>
            </w:r>
            <w:proofErr w:type="spellStart"/>
            <w:r w:rsidRPr="005078E1">
              <w:rPr>
                <w:rFonts w:eastAsia="Times New Roman" w:cstheme="minorHAnsi"/>
                <w:b/>
                <w:sz w:val="24"/>
                <w:szCs w:val="24"/>
              </w:rPr>
              <w:t>μT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</w:tr>
      <w:tr w:rsidR="003D79E3" w14:paraId="68C28150" w14:textId="77777777" w:rsidTr="003D79E3">
        <w:trPr>
          <w:trHeight w:val="432"/>
        </w:trPr>
        <w:tc>
          <w:tcPr>
            <w:tcW w:w="2699" w:type="dxa"/>
            <w:vAlign w:val="center"/>
          </w:tcPr>
          <w:p w14:paraId="68C2814D" w14:textId="77777777" w:rsidR="003D79E3" w:rsidRDefault="003D79E3" w:rsidP="00D700B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8C2814E" w14:textId="77777777" w:rsidR="003D79E3" w:rsidRDefault="003D79E3" w:rsidP="00D700B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8C2814F" w14:textId="77777777" w:rsidR="003D79E3" w:rsidRDefault="003D79E3" w:rsidP="00D700B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C28151" w14:textId="77777777" w:rsidR="005078E1" w:rsidRDefault="005078E1" w:rsidP="003E4F8D">
      <w:pPr>
        <w:rPr>
          <w:rFonts w:eastAsia="Times New Roman" w:cstheme="minorHAnsi"/>
          <w:sz w:val="24"/>
          <w:szCs w:val="24"/>
        </w:rPr>
      </w:pPr>
    </w:p>
    <w:p w14:paraId="68C28152" w14:textId="77777777" w:rsidR="00281CA3" w:rsidRPr="00281CA3" w:rsidRDefault="00281CA3" w:rsidP="00281CA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281CA3">
        <w:rPr>
          <w:rFonts w:eastAsia="Times New Roman" w:cstheme="minorHAnsi"/>
          <w:sz w:val="24"/>
          <w:szCs w:val="24"/>
        </w:rPr>
        <w:t xml:space="preserve">Use Eq. (4) </w:t>
      </w:r>
      <w:r w:rsidR="004C4F99">
        <w:rPr>
          <w:rFonts w:eastAsia="Times New Roman" w:cstheme="minorHAnsi"/>
          <w:sz w:val="24"/>
          <w:szCs w:val="24"/>
        </w:rPr>
        <w:t>with the unit-converted slope, coil radius, and number of turns</w:t>
      </w:r>
      <w:r w:rsidRPr="00281CA3">
        <w:rPr>
          <w:rFonts w:eastAsia="Times New Roman" w:cstheme="minorHAnsi"/>
          <w:sz w:val="24"/>
          <w:szCs w:val="24"/>
        </w:rPr>
        <w:t xml:space="preserve"> to determine your </w:t>
      </w:r>
      <w:r w:rsidR="004C4F99">
        <w:rPr>
          <w:rFonts w:eastAsia="Times New Roman" w:cstheme="minorHAnsi"/>
          <w:sz w:val="24"/>
          <w:szCs w:val="24"/>
        </w:rPr>
        <w:t>measured permeability of free space,</w:t>
      </w:r>
      <w:r w:rsidRPr="00281CA3">
        <w:rPr>
          <w:rFonts w:eastAsia="Times New Roman" w:cstheme="minorHAnsi"/>
          <w:sz w:val="24"/>
          <w:szCs w:val="24"/>
        </w:rPr>
        <w:t xml:space="preserve"> μ</w:t>
      </w:r>
      <w:r w:rsidRPr="005078E1">
        <w:rPr>
          <w:rFonts w:eastAsia="Times New Roman" w:cstheme="minorHAnsi"/>
          <w:sz w:val="24"/>
          <w:szCs w:val="24"/>
          <w:vertAlign w:val="subscript"/>
        </w:rPr>
        <w:t>0 meas</w:t>
      </w:r>
      <w:r w:rsidRPr="00281CA3">
        <w:rPr>
          <w:rFonts w:eastAsia="Times New Roman" w:cstheme="minorHAnsi"/>
          <w:sz w:val="24"/>
          <w:szCs w:val="24"/>
        </w:rPr>
        <w:t>.</w:t>
      </w:r>
      <w:r w:rsidR="004C4F99">
        <w:rPr>
          <w:rFonts w:eastAsia="Times New Roman" w:cstheme="minorHAnsi"/>
          <w:sz w:val="24"/>
          <w:szCs w:val="24"/>
        </w:rPr>
        <w:t xml:space="preserve"> Compare</w:t>
      </w:r>
      <w:r w:rsidR="004C4F99" w:rsidRPr="004C4F99">
        <w:rPr>
          <w:rFonts w:eastAsia="Times New Roman" w:cstheme="minorHAnsi"/>
          <w:sz w:val="24"/>
          <w:szCs w:val="24"/>
        </w:rPr>
        <w:t xml:space="preserve"> </w:t>
      </w:r>
      <w:r w:rsidR="004C4F99" w:rsidRPr="00281CA3">
        <w:rPr>
          <w:rFonts w:eastAsia="Times New Roman" w:cstheme="minorHAnsi"/>
          <w:sz w:val="24"/>
          <w:szCs w:val="24"/>
        </w:rPr>
        <w:t>μ</w:t>
      </w:r>
      <w:r w:rsidR="004C4F99" w:rsidRPr="005078E1">
        <w:rPr>
          <w:rFonts w:eastAsia="Times New Roman" w:cstheme="minorHAnsi"/>
          <w:sz w:val="24"/>
          <w:szCs w:val="24"/>
          <w:vertAlign w:val="subscript"/>
        </w:rPr>
        <w:t xml:space="preserve">0 </w:t>
      </w:r>
      <w:proofErr w:type="spellStart"/>
      <w:r w:rsidR="004C4F99" w:rsidRPr="005078E1">
        <w:rPr>
          <w:rFonts w:eastAsia="Times New Roman" w:cstheme="minorHAnsi"/>
          <w:sz w:val="24"/>
          <w:szCs w:val="24"/>
          <w:vertAlign w:val="subscript"/>
        </w:rPr>
        <w:t>meas</w:t>
      </w:r>
      <w:proofErr w:type="spellEnd"/>
      <w:r w:rsidR="004C4F99">
        <w:rPr>
          <w:rFonts w:eastAsia="Times New Roman" w:cstheme="minorHAnsi"/>
          <w:sz w:val="24"/>
          <w:szCs w:val="24"/>
        </w:rPr>
        <w:t xml:space="preserve"> to the generally accepted value, </w:t>
      </w:r>
      <w:r w:rsidR="004C4F99" w:rsidRPr="009920FD">
        <w:rPr>
          <w:rFonts w:eastAsia="Times New Roman" w:cstheme="minorHAnsi"/>
          <w:sz w:val="24"/>
          <w:szCs w:val="24"/>
        </w:rPr>
        <w:t>μ</w:t>
      </w:r>
      <w:r w:rsidR="004C4F99" w:rsidRPr="009920FD">
        <w:rPr>
          <w:rFonts w:eastAsia="Times New Roman" w:cstheme="minorHAnsi"/>
          <w:sz w:val="24"/>
          <w:szCs w:val="24"/>
          <w:vertAlign w:val="subscript"/>
        </w:rPr>
        <w:t>0</w:t>
      </w:r>
      <w:r w:rsidR="004C4F99" w:rsidRPr="009920FD">
        <w:rPr>
          <w:rFonts w:eastAsia="Times New Roman" w:cstheme="minorHAnsi"/>
          <w:sz w:val="24"/>
          <w:szCs w:val="24"/>
        </w:rPr>
        <w:t xml:space="preserve"> = </w:t>
      </w:r>
      <m:oMath>
        <m:r>
          <w:rPr>
            <w:rFonts w:ascii="Cambria Math" w:eastAsia="Times New Roman" w:hAnsi="Cambria Math" w:cstheme="minorHAnsi"/>
            <w:sz w:val="24"/>
            <w:szCs w:val="24"/>
          </w:rPr>
          <m:t>4π×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-7</m:t>
            </m:r>
          </m:sup>
        </m:sSup>
        <m:r>
          <w:rPr>
            <w:rFonts w:ascii="Cambria Math" w:eastAsia="Times New Roman" w:hAnsi="Cambria Math" w:cstheme="minorHAnsi"/>
            <w:sz w:val="24"/>
            <w:szCs w:val="24"/>
          </w:rPr>
          <m:t xml:space="preserve"> T∙m/A</m:t>
        </m:r>
      </m:oMath>
      <w:r w:rsidR="004C4F99">
        <w:rPr>
          <w:rFonts w:eastAsia="Times New Roman" w:cstheme="minorHAnsi"/>
          <w:sz w:val="24"/>
          <w:szCs w:val="24"/>
        </w:rPr>
        <w:t xml:space="preserve">, </w:t>
      </w:r>
      <w:r w:rsidR="004C4F99" w:rsidRPr="009920FD">
        <w:rPr>
          <w:rFonts w:eastAsia="Times New Roman" w:cstheme="minorHAnsi"/>
          <w:sz w:val="24"/>
          <w:szCs w:val="24"/>
        </w:rPr>
        <w:t>by calculating the percent error.</w:t>
      </w:r>
    </w:p>
    <w:p w14:paraId="68C28153" w14:textId="77777777" w:rsidR="003D79E3" w:rsidRPr="003D79E3" w:rsidRDefault="003D79E3" w:rsidP="003D79E3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  <w:vertAlign w:val="subscript"/>
        </w:rPr>
      </w:pPr>
      <w:r>
        <w:rPr>
          <w:rFonts w:eastAsia="Times New Roman" w:cstheme="minorHAnsi"/>
          <w:b/>
          <w:sz w:val="24"/>
          <w:szCs w:val="24"/>
        </w:rPr>
        <w:t>Table III: Permeability of Free Space, μ</w:t>
      </w:r>
      <w:r>
        <w:rPr>
          <w:rFonts w:eastAsia="Times New Roman" w:cstheme="minorHAnsi"/>
          <w:b/>
          <w:sz w:val="24"/>
          <w:szCs w:val="24"/>
          <w:vertAlign w:val="subscript"/>
        </w:rP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3D79E3" w14:paraId="68C28157" w14:textId="77777777" w:rsidTr="003D79E3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68C28154" w14:textId="77777777" w:rsidR="003D79E3" w:rsidRPr="004C4F99" w:rsidRDefault="003D79E3" w:rsidP="001F6D87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μ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0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T∙m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/A)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68C28155" w14:textId="77777777" w:rsidR="003D79E3" w:rsidRPr="0045526A" w:rsidRDefault="003D79E3" w:rsidP="001F6D87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μ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 xml:space="preserve">0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meas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T∙m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/A)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68C28156" w14:textId="77777777" w:rsidR="003D79E3" w:rsidRPr="0010304E" w:rsidRDefault="003D79E3" w:rsidP="001F6D87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Error</w:t>
            </w:r>
          </w:p>
        </w:tc>
      </w:tr>
      <w:tr w:rsidR="003D79E3" w14:paraId="68C2815B" w14:textId="77777777" w:rsidTr="003D79E3">
        <w:trPr>
          <w:trHeight w:val="432"/>
        </w:trPr>
        <w:tc>
          <w:tcPr>
            <w:tcW w:w="3157" w:type="dxa"/>
            <w:vAlign w:val="center"/>
          </w:tcPr>
          <w:p w14:paraId="68C28158" w14:textId="77777777" w:rsidR="003D79E3" w:rsidRPr="003D79E3" w:rsidRDefault="003D79E3" w:rsidP="001F6D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4π x 10</w:t>
            </w:r>
            <w:r>
              <w:rPr>
                <w:rFonts w:eastAsia="Times New Roman" w:cstheme="minorHAnsi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3157" w:type="dxa"/>
            <w:vAlign w:val="center"/>
          </w:tcPr>
          <w:p w14:paraId="68C28159" w14:textId="77777777" w:rsidR="003D79E3" w:rsidRPr="0010304E" w:rsidRDefault="003D79E3" w:rsidP="001F6D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68C2815A" w14:textId="77777777" w:rsidR="003D79E3" w:rsidRPr="0010304E" w:rsidRDefault="003D79E3" w:rsidP="001F6D8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C2815C" w14:textId="77777777" w:rsidR="003D79E3" w:rsidRDefault="003D79E3" w:rsidP="00281CA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8C2815D" w14:textId="77777777" w:rsidR="00A4669E" w:rsidRDefault="00A4669E" w:rsidP="00281CA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8C2815E" w14:textId="77777777" w:rsidR="004C4F99" w:rsidRDefault="004C4F99" w:rsidP="00281CA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Compare the measured background field strength from Table I, B</w:t>
      </w:r>
      <w:r>
        <w:rPr>
          <w:rFonts w:eastAsia="Times New Roman" w:cstheme="minorHAnsi"/>
          <w:sz w:val="24"/>
          <w:szCs w:val="24"/>
          <w:vertAlign w:val="subscript"/>
        </w:rPr>
        <w:t>z0</w:t>
      </w:r>
      <w:r>
        <w:rPr>
          <w:rFonts w:eastAsia="Times New Roman" w:cstheme="minorHAnsi"/>
          <w:sz w:val="24"/>
          <w:szCs w:val="24"/>
        </w:rPr>
        <w:t xml:space="preserve">, with the y-intercept, b, by calculating the percent difference. </w:t>
      </w:r>
    </w:p>
    <w:p w14:paraId="68C2815F" w14:textId="77777777" w:rsidR="003D79E3" w:rsidRPr="003D79E3" w:rsidRDefault="003D79E3" w:rsidP="003D79E3">
      <w:pPr>
        <w:spacing w:before="100" w:beforeAutospacing="1" w:after="120" w:line="240" w:lineRule="auto"/>
        <w:rPr>
          <w:rFonts w:eastAsia="Times New Roman" w:cstheme="minorHAnsi"/>
          <w:b/>
          <w:sz w:val="24"/>
          <w:szCs w:val="24"/>
          <w:vertAlign w:val="subscript"/>
        </w:rPr>
      </w:pPr>
      <w:r>
        <w:rPr>
          <w:rFonts w:eastAsia="Times New Roman" w:cstheme="minorHAnsi"/>
          <w:b/>
          <w:sz w:val="24"/>
          <w:szCs w:val="24"/>
        </w:rPr>
        <w:t>Table IV: Background Magnetic Field Strength, B</w:t>
      </w:r>
      <w:r>
        <w:rPr>
          <w:rFonts w:eastAsia="Times New Roman" w:cstheme="minorHAnsi"/>
          <w:b/>
          <w:sz w:val="24"/>
          <w:szCs w:val="24"/>
          <w:vertAlign w:val="subscript"/>
        </w:rPr>
        <w:t>z0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57"/>
      </w:tblGrid>
      <w:tr w:rsidR="003D79E3" w14:paraId="68C28163" w14:textId="77777777" w:rsidTr="003D79E3">
        <w:trPr>
          <w:trHeight w:val="576"/>
        </w:trPr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68C28160" w14:textId="77777777" w:rsidR="003D79E3" w:rsidRPr="004C4F99" w:rsidRDefault="003D79E3" w:rsidP="003D79E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B</w:t>
            </w:r>
            <w:r>
              <w:rPr>
                <w:rFonts w:eastAsia="Times New Roman" w:cstheme="minorHAnsi"/>
                <w:b/>
                <w:sz w:val="24"/>
                <w:szCs w:val="24"/>
                <w:vertAlign w:val="subscript"/>
              </w:rPr>
              <w:t>z0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μT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68C28161" w14:textId="77777777" w:rsidR="003D79E3" w:rsidRPr="0045526A" w:rsidRDefault="003D79E3" w:rsidP="00D700BA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y-int, b (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</w:rPr>
              <w:t>μT</w:t>
            </w:r>
            <w:proofErr w:type="spellEnd"/>
            <w:r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157" w:type="dxa"/>
            <w:shd w:val="clear" w:color="auto" w:fill="F2F2F2" w:themeFill="background1" w:themeFillShade="F2"/>
            <w:vAlign w:val="center"/>
          </w:tcPr>
          <w:p w14:paraId="68C28162" w14:textId="77777777" w:rsidR="003D79E3" w:rsidRPr="0010304E" w:rsidRDefault="003D79E3" w:rsidP="003D79E3">
            <w:pPr>
              <w:spacing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% Difference</w:t>
            </w:r>
          </w:p>
        </w:tc>
      </w:tr>
      <w:tr w:rsidR="003D79E3" w14:paraId="68C28167" w14:textId="77777777" w:rsidTr="003D79E3">
        <w:trPr>
          <w:trHeight w:val="432"/>
        </w:trPr>
        <w:tc>
          <w:tcPr>
            <w:tcW w:w="3157" w:type="dxa"/>
            <w:vAlign w:val="center"/>
          </w:tcPr>
          <w:p w14:paraId="68C28164" w14:textId="77777777" w:rsidR="003D79E3" w:rsidRPr="003D79E3" w:rsidRDefault="003D79E3" w:rsidP="00D700B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7" w:type="dxa"/>
            <w:vAlign w:val="center"/>
          </w:tcPr>
          <w:p w14:paraId="68C28165" w14:textId="77777777" w:rsidR="003D79E3" w:rsidRPr="0010304E" w:rsidRDefault="003D79E3" w:rsidP="00D700B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157" w:type="dxa"/>
            <w:vAlign w:val="center"/>
          </w:tcPr>
          <w:p w14:paraId="68C28166" w14:textId="77777777" w:rsidR="003D79E3" w:rsidRPr="0010304E" w:rsidRDefault="003D79E3" w:rsidP="00D700B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8C28168" w14:textId="77777777" w:rsidR="003D79E3" w:rsidRDefault="003D79E3" w:rsidP="00281CA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8C28169" w14:textId="77777777" w:rsidR="00B5525B" w:rsidRPr="00E953B3" w:rsidRDefault="00B5525B" w:rsidP="00B5525B">
      <w:pPr>
        <w:spacing w:before="48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36"/>
        </w:rPr>
      </w:pPr>
      <w:r>
        <w:rPr>
          <w:rFonts w:ascii="Arial" w:eastAsia="Times New Roman" w:hAnsi="Arial" w:cs="Arial"/>
          <w:b/>
          <w:bCs/>
          <w:sz w:val="24"/>
          <w:szCs w:val="36"/>
        </w:rPr>
        <w:t>Conclusion</w:t>
      </w:r>
      <w:r w:rsidRPr="00A52B5E">
        <w:rPr>
          <w:rFonts w:ascii="Arial" w:eastAsia="Times New Roman" w:hAnsi="Arial" w:cs="Arial"/>
          <w:b/>
          <w:bCs/>
          <w:sz w:val="24"/>
          <w:szCs w:val="36"/>
        </w:rPr>
        <w:t>:</w:t>
      </w:r>
    </w:p>
    <w:p w14:paraId="68C2816A" w14:textId="77777777" w:rsidR="003D79E3" w:rsidRPr="007C5977" w:rsidRDefault="00B5525B" w:rsidP="003D79E3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7C5977">
        <w:rPr>
          <w:rFonts w:eastAsia="Times New Roman" w:cstheme="minorHAnsi"/>
          <w:sz w:val="24"/>
          <w:szCs w:val="24"/>
        </w:rPr>
        <w:t>Interpret your results in light of your</w:t>
      </w:r>
      <w:r>
        <w:rPr>
          <w:rFonts w:eastAsia="Times New Roman" w:cstheme="minorHAnsi"/>
          <w:sz w:val="24"/>
          <w:szCs w:val="24"/>
        </w:rPr>
        <w:t xml:space="preserve"> hypothetical predictions. </w:t>
      </w:r>
      <w:r w:rsidRPr="007C5977">
        <w:rPr>
          <w:rFonts w:eastAsia="Times New Roman" w:cstheme="minorHAnsi"/>
          <w:sz w:val="24"/>
          <w:szCs w:val="24"/>
        </w:rPr>
        <w:t xml:space="preserve">How </w:t>
      </w:r>
      <w:r w:rsidR="003D79E3">
        <w:rPr>
          <w:rFonts w:eastAsia="Times New Roman" w:cstheme="minorHAnsi"/>
          <w:sz w:val="24"/>
          <w:szCs w:val="24"/>
        </w:rPr>
        <w:t xml:space="preserve">well did your hypotheses agree with the measured results? </w:t>
      </w:r>
      <w:r w:rsidR="009E6F13" w:rsidRPr="00185E87">
        <w:rPr>
          <w:rFonts w:eastAsia="Times New Roman" w:cstheme="minorHAnsi"/>
          <w:sz w:val="24"/>
          <w:szCs w:val="24"/>
        </w:rPr>
        <w:t xml:space="preserve">How </w:t>
      </w:r>
      <w:r w:rsidR="009E6F13">
        <w:rPr>
          <w:rFonts w:eastAsia="Times New Roman" w:cstheme="minorHAnsi"/>
          <w:sz w:val="24"/>
          <w:szCs w:val="24"/>
        </w:rPr>
        <w:t xml:space="preserve">might you improve </w:t>
      </w:r>
      <w:r w:rsidR="009E6F13" w:rsidRPr="00185E87">
        <w:rPr>
          <w:rFonts w:eastAsia="Times New Roman" w:cstheme="minorHAnsi"/>
          <w:sz w:val="24"/>
          <w:szCs w:val="24"/>
        </w:rPr>
        <w:t>this experiment</w:t>
      </w:r>
      <w:r w:rsidR="009E6F13">
        <w:rPr>
          <w:rFonts w:eastAsia="Times New Roman" w:cstheme="minorHAnsi"/>
          <w:sz w:val="24"/>
          <w:szCs w:val="24"/>
        </w:rPr>
        <w:t xml:space="preserve"> or explore it further</w:t>
      </w:r>
      <w:r w:rsidR="009E6F13" w:rsidRPr="00185E87">
        <w:rPr>
          <w:rFonts w:eastAsia="Times New Roman" w:cstheme="minorHAnsi"/>
          <w:sz w:val="24"/>
          <w:szCs w:val="24"/>
        </w:rPr>
        <w:t>?</w:t>
      </w:r>
      <w:r w:rsidR="009E6F13">
        <w:rPr>
          <w:rFonts w:eastAsia="Times New Roman" w:cstheme="minorHAnsi"/>
          <w:sz w:val="24"/>
          <w:szCs w:val="24"/>
        </w:rPr>
        <w:t xml:space="preserve"> </w:t>
      </w:r>
      <w:r w:rsidR="003D79E3" w:rsidRPr="003D79E3">
        <w:rPr>
          <w:rFonts w:eastAsia="Times New Roman" w:cstheme="minorHAnsi"/>
          <w:sz w:val="24"/>
          <w:szCs w:val="24"/>
        </w:rPr>
        <w:t>Could you expect improved results for μ</w:t>
      </w:r>
      <w:r w:rsidR="003D79E3" w:rsidRPr="003D79E3">
        <w:rPr>
          <w:rFonts w:eastAsia="Times New Roman" w:cstheme="minorHAnsi"/>
          <w:sz w:val="24"/>
          <w:szCs w:val="24"/>
          <w:vertAlign w:val="subscript"/>
        </w:rPr>
        <w:t>0</w:t>
      </w:r>
      <w:r w:rsidR="003D79E3" w:rsidRPr="003D79E3">
        <w:rPr>
          <w:rFonts w:eastAsia="Times New Roman" w:cstheme="minorHAnsi"/>
          <w:sz w:val="24"/>
          <w:szCs w:val="24"/>
        </w:rPr>
        <w:t xml:space="preserve"> if you could allow more current to flow?</w:t>
      </w:r>
    </w:p>
    <w:p w14:paraId="68C2816B" w14:textId="77777777" w:rsidR="00B5525B" w:rsidRPr="00B5525B" w:rsidRDefault="00B5525B" w:rsidP="00B55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2816C" w14:textId="77777777" w:rsidR="00135038" w:rsidRDefault="00135038">
      <w:pPr>
        <w:rPr>
          <w:rFonts w:ascii="Arial" w:eastAsia="Times New Roman" w:hAnsi="Arial" w:cs="Arial"/>
          <w:b/>
          <w:bCs/>
          <w:sz w:val="24"/>
          <w:szCs w:val="36"/>
        </w:rPr>
      </w:pPr>
    </w:p>
    <w:sectPr w:rsidR="00135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816F" w14:textId="77777777" w:rsidR="00C96F72" w:rsidRDefault="00C96F72" w:rsidP="00EA4253">
      <w:pPr>
        <w:spacing w:after="0" w:line="240" w:lineRule="auto"/>
      </w:pPr>
      <w:r>
        <w:separator/>
      </w:r>
    </w:p>
  </w:endnote>
  <w:endnote w:type="continuationSeparator" w:id="0">
    <w:p w14:paraId="68C28170" w14:textId="77777777" w:rsidR="00C96F72" w:rsidRDefault="00C96F72" w:rsidP="00E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A825" w14:textId="77777777" w:rsidR="00D61C0F" w:rsidRDefault="00D61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641191542"/>
      <w:docPartObj>
        <w:docPartGallery w:val="Page Numbers (Bottom of Page)"/>
        <w:docPartUnique/>
      </w:docPartObj>
    </w:sdtPr>
    <w:sdtContent>
      <w:p w14:paraId="68C28171" w14:textId="0C4EC7C6" w:rsidR="00EA4253" w:rsidRPr="00D61C0F" w:rsidRDefault="00D61C0F" w:rsidP="00D61C0F">
        <w:pPr>
          <w:pStyle w:val="Footer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  <w:sz w:val="18"/>
            <w:szCs w:val="18"/>
          </w:rPr>
          <w:t>Copyright © 2021 Physics Enterprises, Andrews University. All rights reserved.</w:t>
        </w:r>
        <w:r>
          <w:rPr>
            <w:rFonts w:asciiTheme="majorHAnsi" w:hAnsiTheme="majorHAnsi" w:cstheme="majorHAnsi"/>
          </w:rPr>
          <w:tab/>
        </w:r>
        <w:r>
          <w:rPr>
            <w:rFonts w:asciiTheme="majorHAnsi" w:hAnsiTheme="majorHAnsi" w:cstheme="majorHAnsi"/>
          </w:rPr>
          <w:fldChar w:fldCharType="begin"/>
        </w:r>
        <w:r>
          <w:rPr>
            <w:rFonts w:asciiTheme="majorHAnsi" w:hAnsiTheme="majorHAnsi" w:cstheme="majorHAnsi"/>
          </w:rPr>
          <w:instrText xml:space="preserve"> PAGE   \* MERGEFORMAT </w:instrText>
        </w:r>
        <w:r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0B69" w14:textId="77777777" w:rsidR="00D61C0F" w:rsidRDefault="00D6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816D" w14:textId="77777777" w:rsidR="00C96F72" w:rsidRDefault="00C96F72" w:rsidP="00EA4253">
      <w:pPr>
        <w:spacing w:after="0" w:line="240" w:lineRule="auto"/>
      </w:pPr>
      <w:r>
        <w:separator/>
      </w:r>
    </w:p>
  </w:footnote>
  <w:footnote w:type="continuationSeparator" w:id="0">
    <w:p w14:paraId="68C2816E" w14:textId="77777777" w:rsidR="00C96F72" w:rsidRDefault="00C96F72" w:rsidP="00EA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5426" w14:textId="77777777" w:rsidR="00D61C0F" w:rsidRDefault="00D61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462C" w14:textId="77777777" w:rsidR="00D61C0F" w:rsidRDefault="00D61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0213" w14:textId="77777777" w:rsidR="00D61C0F" w:rsidRDefault="00D61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8F3"/>
    <w:multiLevelType w:val="multilevel"/>
    <w:tmpl w:val="B65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2E4"/>
    <w:multiLevelType w:val="multilevel"/>
    <w:tmpl w:val="F0CE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72532"/>
    <w:multiLevelType w:val="multilevel"/>
    <w:tmpl w:val="30D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112BF"/>
    <w:multiLevelType w:val="multilevel"/>
    <w:tmpl w:val="BEE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931EC"/>
    <w:multiLevelType w:val="multilevel"/>
    <w:tmpl w:val="C3C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E1520"/>
    <w:multiLevelType w:val="multilevel"/>
    <w:tmpl w:val="392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066B"/>
    <w:multiLevelType w:val="multilevel"/>
    <w:tmpl w:val="AE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6292E"/>
    <w:multiLevelType w:val="multilevel"/>
    <w:tmpl w:val="E53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F730F"/>
    <w:multiLevelType w:val="hybridMultilevel"/>
    <w:tmpl w:val="904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B5A51"/>
    <w:multiLevelType w:val="multilevel"/>
    <w:tmpl w:val="179E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70353"/>
    <w:multiLevelType w:val="multilevel"/>
    <w:tmpl w:val="6EE6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0FDA"/>
    <w:multiLevelType w:val="hybridMultilevel"/>
    <w:tmpl w:val="A33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817CE"/>
    <w:multiLevelType w:val="hybridMultilevel"/>
    <w:tmpl w:val="E1620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72207"/>
    <w:multiLevelType w:val="hybridMultilevel"/>
    <w:tmpl w:val="539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048A"/>
    <w:multiLevelType w:val="multilevel"/>
    <w:tmpl w:val="C44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40C37"/>
    <w:multiLevelType w:val="multilevel"/>
    <w:tmpl w:val="B0A0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DB62FD"/>
    <w:multiLevelType w:val="multilevel"/>
    <w:tmpl w:val="90EC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2E044B"/>
    <w:multiLevelType w:val="multilevel"/>
    <w:tmpl w:val="B4B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839173">
    <w:abstractNumId w:val="0"/>
  </w:num>
  <w:num w:numId="2" w16cid:durableId="579606105">
    <w:abstractNumId w:val="3"/>
  </w:num>
  <w:num w:numId="3" w16cid:durableId="1164930545">
    <w:abstractNumId w:val="14"/>
  </w:num>
  <w:num w:numId="4" w16cid:durableId="1634094399">
    <w:abstractNumId w:val="7"/>
  </w:num>
  <w:num w:numId="5" w16cid:durableId="1262303611">
    <w:abstractNumId w:val="2"/>
  </w:num>
  <w:num w:numId="6" w16cid:durableId="1445152679">
    <w:abstractNumId w:val="17"/>
  </w:num>
  <w:num w:numId="7" w16cid:durableId="1128669033">
    <w:abstractNumId w:val="10"/>
  </w:num>
  <w:num w:numId="8" w16cid:durableId="114570182">
    <w:abstractNumId w:val="15"/>
  </w:num>
  <w:num w:numId="9" w16cid:durableId="1182358411">
    <w:abstractNumId w:val="1"/>
  </w:num>
  <w:num w:numId="10" w16cid:durableId="1993412377">
    <w:abstractNumId w:val="16"/>
  </w:num>
  <w:num w:numId="11" w16cid:durableId="1824275433">
    <w:abstractNumId w:val="6"/>
  </w:num>
  <w:num w:numId="12" w16cid:durableId="96290344">
    <w:abstractNumId w:val="9"/>
  </w:num>
  <w:num w:numId="13" w16cid:durableId="1195078969">
    <w:abstractNumId w:val="4"/>
  </w:num>
  <w:num w:numId="14" w16cid:durableId="164127100">
    <w:abstractNumId w:val="5"/>
  </w:num>
  <w:num w:numId="15" w16cid:durableId="1603879780">
    <w:abstractNumId w:val="13"/>
  </w:num>
  <w:num w:numId="16" w16cid:durableId="1572882747">
    <w:abstractNumId w:val="12"/>
  </w:num>
  <w:num w:numId="17" w16cid:durableId="1247419221">
    <w:abstractNumId w:val="11"/>
  </w:num>
  <w:num w:numId="18" w16cid:durableId="155958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792"/>
    <w:rsid w:val="00027C2F"/>
    <w:rsid w:val="0004451A"/>
    <w:rsid w:val="00051B43"/>
    <w:rsid w:val="000929E5"/>
    <w:rsid w:val="000C4FC7"/>
    <w:rsid w:val="000F0DAC"/>
    <w:rsid w:val="0010304E"/>
    <w:rsid w:val="00135038"/>
    <w:rsid w:val="00142DC1"/>
    <w:rsid w:val="00152E47"/>
    <w:rsid w:val="0018252D"/>
    <w:rsid w:val="001A3E88"/>
    <w:rsid w:val="001A72AD"/>
    <w:rsid w:val="001D7D9C"/>
    <w:rsid w:val="002152E5"/>
    <w:rsid w:val="002305F3"/>
    <w:rsid w:val="00276530"/>
    <w:rsid w:val="00280827"/>
    <w:rsid w:val="00281CA3"/>
    <w:rsid w:val="002E0A57"/>
    <w:rsid w:val="002E4457"/>
    <w:rsid w:val="003D51FC"/>
    <w:rsid w:val="003D79E3"/>
    <w:rsid w:val="003E2E70"/>
    <w:rsid w:val="003E4F8D"/>
    <w:rsid w:val="004201C2"/>
    <w:rsid w:val="00431122"/>
    <w:rsid w:val="00471577"/>
    <w:rsid w:val="004B0D57"/>
    <w:rsid w:val="004C4F99"/>
    <w:rsid w:val="004F18DB"/>
    <w:rsid w:val="005078E1"/>
    <w:rsid w:val="00545919"/>
    <w:rsid w:val="00596D12"/>
    <w:rsid w:val="0066357D"/>
    <w:rsid w:val="00667BF8"/>
    <w:rsid w:val="006740B4"/>
    <w:rsid w:val="00675D0A"/>
    <w:rsid w:val="006E5176"/>
    <w:rsid w:val="007A02A1"/>
    <w:rsid w:val="007C5977"/>
    <w:rsid w:val="0081510A"/>
    <w:rsid w:val="0082344B"/>
    <w:rsid w:val="00895772"/>
    <w:rsid w:val="008A4B6C"/>
    <w:rsid w:val="008A6DB3"/>
    <w:rsid w:val="008B3F12"/>
    <w:rsid w:val="008C06F9"/>
    <w:rsid w:val="00972A03"/>
    <w:rsid w:val="00974189"/>
    <w:rsid w:val="009A4CE1"/>
    <w:rsid w:val="009A5820"/>
    <w:rsid w:val="009E6F13"/>
    <w:rsid w:val="00A4669E"/>
    <w:rsid w:val="00A53247"/>
    <w:rsid w:val="00A6442D"/>
    <w:rsid w:val="00AE31C9"/>
    <w:rsid w:val="00B2274B"/>
    <w:rsid w:val="00B423F6"/>
    <w:rsid w:val="00B5525B"/>
    <w:rsid w:val="00B64A2E"/>
    <w:rsid w:val="00B72297"/>
    <w:rsid w:val="00BD0877"/>
    <w:rsid w:val="00BD4320"/>
    <w:rsid w:val="00BD6072"/>
    <w:rsid w:val="00BE78DD"/>
    <w:rsid w:val="00C017ED"/>
    <w:rsid w:val="00C05149"/>
    <w:rsid w:val="00C201DB"/>
    <w:rsid w:val="00C3576A"/>
    <w:rsid w:val="00C525E3"/>
    <w:rsid w:val="00C563DF"/>
    <w:rsid w:val="00C911DF"/>
    <w:rsid w:val="00C96F72"/>
    <w:rsid w:val="00D14A52"/>
    <w:rsid w:val="00D427DD"/>
    <w:rsid w:val="00D61C0F"/>
    <w:rsid w:val="00D646DB"/>
    <w:rsid w:val="00D76740"/>
    <w:rsid w:val="00DA0869"/>
    <w:rsid w:val="00DB19B2"/>
    <w:rsid w:val="00DD023F"/>
    <w:rsid w:val="00E023D3"/>
    <w:rsid w:val="00E540E3"/>
    <w:rsid w:val="00E70792"/>
    <w:rsid w:val="00E95413"/>
    <w:rsid w:val="00EA4253"/>
    <w:rsid w:val="00F46108"/>
    <w:rsid w:val="00F94920"/>
    <w:rsid w:val="00FE3F8B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80FC"/>
  <w15:docId w15:val="{BE2E0140-EA0E-4944-82FF-5E09C2C2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7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7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7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7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7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2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B19B2"/>
    <w:rPr>
      <w:color w:val="808080"/>
    </w:rPr>
  </w:style>
  <w:style w:type="table" w:styleId="TableGrid">
    <w:name w:val="Table Grid"/>
    <w:basedOn w:val="TableNormal"/>
    <w:uiPriority w:val="39"/>
    <w:rsid w:val="00BD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53"/>
  </w:style>
  <w:style w:type="paragraph" w:styleId="Footer">
    <w:name w:val="footer"/>
    <w:basedOn w:val="Normal"/>
    <w:link w:val="FooterChar"/>
    <w:uiPriority w:val="99"/>
    <w:unhideWhenUsed/>
    <w:rsid w:val="00EA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Kutzner;Michael Bryson</dc:creator>
  <cp:keywords/>
  <dc:description/>
  <cp:lastModifiedBy>Michael Bryson</cp:lastModifiedBy>
  <cp:revision>9</cp:revision>
  <cp:lastPrinted>2016-03-03T17:15:00Z</cp:lastPrinted>
  <dcterms:created xsi:type="dcterms:W3CDTF">2020-05-13T20:50:00Z</dcterms:created>
  <dcterms:modified xsi:type="dcterms:W3CDTF">2023-09-08T17:02:00Z</dcterms:modified>
</cp:coreProperties>
</file>